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10" w:rsidRDefault="007F6570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7F6570" w:rsidRDefault="007F6570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F6570" w:rsidRDefault="007F6570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F6570" w:rsidRDefault="007F6570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F6570" w:rsidRDefault="007F6570" w:rsidP="004A36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6C8C">
        <w:rPr>
          <w:rFonts w:ascii="Times New Roman" w:hAnsi="Times New Roman" w:cs="Times New Roman"/>
          <w:sz w:val="24"/>
          <w:szCs w:val="24"/>
        </w:rPr>
        <w:t xml:space="preserve">Historians study the past events by interpreting evidence. Consequently, the historian works by examining primary sources for instance texts, artifacts and other materials from the time period. Moreover, </w:t>
      </w:r>
      <w:r w:rsidR="00F6202C">
        <w:rPr>
          <w:rFonts w:ascii="Times New Roman" w:hAnsi="Times New Roman" w:cs="Times New Roman"/>
          <w:noProof/>
          <w:sz w:val="24"/>
          <w:szCs w:val="24"/>
        </w:rPr>
        <w:t>by</w:t>
      </w:r>
      <w:r w:rsidR="00BD6C8C">
        <w:rPr>
          <w:rFonts w:ascii="Times New Roman" w:hAnsi="Times New Roman" w:cs="Times New Roman"/>
          <w:sz w:val="24"/>
          <w:szCs w:val="24"/>
        </w:rPr>
        <w:t xml:space="preserve"> comparing these </w:t>
      </w:r>
      <w:r w:rsidR="00E11D9A">
        <w:rPr>
          <w:rFonts w:ascii="Times New Roman" w:hAnsi="Times New Roman" w:cs="Times New Roman"/>
          <w:sz w:val="24"/>
          <w:szCs w:val="24"/>
        </w:rPr>
        <w:t>sources</w:t>
      </w:r>
      <w:r w:rsidR="00BD6C8C">
        <w:rPr>
          <w:rFonts w:ascii="Times New Roman" w:hAnsi="Times New Roman" w:cs="Times New Roman"/>
          <w:sz w:val="24"/>
          <w:szCs w:val="24"/>
        </w:rPr>
        <w:t xml:space="preserve"> and evaluating them in the context. Besides, history is again learned from the work of historian which probably illustrates the tremendous </w:t>
      </w:r>
      <w:r w:rsidR="00E11D9A">
        <w:rPr>
          <w:rFonts w:ascii="Times New Roman" w:hAnsi="Times New Roman" w:cs="Times New Roman"/>
          <w:sz w:val="24"/>
          <w:szCs w:val="24"/>
        </w:rPr>
        <w:t>scholastic</w:t>
      </w:r>
      <w:r w:rsidR="00BD6C8C">
        <w:rPr>
          <w:rFonts w:ascii="Times New Roman" w:hAnsi="Times New Roman" w:cs="Times New Roman"/>
          <w:sz w:val="24"/>
          <w:szCs w:val="24"/>
        </w:rPr>
        <w:t xml:space="preserve"> </w:t>
      </w:r>
      <w:r w:rsidR="00E11D9A">
        <w:rPr>
          <w:rFonts w:ascii="Times New Roman" w:hAnsi="Times New Roman" w:cs="Times New Roman"/>
          <w:sz w:val="24"/>
          <w:szCs w:val="24"/>
        </w:rPr>
        <w:t>research</w:t>
      </w:r>
      <w:r w:rsidR="00BD6C8C">
        <w:rPr>
          <w:rFonts w:ascii="Times New Roman" w:hAnsi="Times New Roman" w:cs="Times New Roman"/>
          <w:sz w:val="24"/>
          <w:szCs w:val="24"/>
        </w:rPr>
        <w:t xml:space="preserve"> from the historians. Also to </w:t>
      </w:r>
      <w:r w:rsidR="00E11D9A">
        <w:rPr>
          <w:rFonts w:ascii="Times New Roman" w:hAnsi="Times New Roman" w:cs="Times New Roman"/>
          <w:sz w:val="24"/>
          <w:szCs w:val="24"/>
        </w:rPr>
        <w:t>note, the</w:t>
      </w:r>
      <w:r w:rsidR="00BD6C8C">
        <w:rPr>
          <w:rFonts w:ascii="Times New Roman" w:hAnsi="Times New Roman" w:cs="Times New Roman"/>
          <w:sz w:val="24"/>
          <w:szCs w:val="24"/>
        </w:rPr>
        <w:t xml:space="preserve"> historians </w:t>
      </w:r>
      <w:r w:rsidR="00BD6C8C" w:rsidRPr="00F6202C">
        <w:rPr>
          <w:rFonts w:ascii="Times New Roman" w:hAnsi="Times New Roman" w:cs="Times New Roman"/>
          <w:noProof/>
          <w:sz w:val="24"/>
          <w:szCs w:val="24"/>
        </w:rPr>
        <w:t>develop</w:t>
      </w:r>
      <w:r w:rsidR="00BD6C8C">
        <w:rPr>
          <w:rFonts w:ascii="Times New Roman" w:hAnsi="Times New Roman" w:cs="Times New Roman"/>
          <w:sz w:val="24"/>
          <w:szCs w:val="24"/>
        </w:rPr>
        <w:t xml:space="preserve"> interpretations often in light of the interpretations of other historians. Also, the interpretative </w:t>
      </w:r>
      <w:r w:rsidR="00E11D9A">
        <w:rPr>
          <w:rFonts w:ascii="Times New Roman" w:hAnsi="Times New Roman" w:cs="Times New Roman"/>
          <w:sz w:val="24"/>
          <w:szCs w:val="24"/>
        </w:rPr>
        <w:t>writings</w:t>
      </w:r>
      <w:r w:rsidR="00BD6C8C">
        <w:rPr>
          <w:rFonts w:ascii="Times New Roman" w:hAnsi="Times New Roman" w:cs="Times New Roman"/>
          <w:sz w:val="24"/>
          <w:szCs w:val="24"/>
        </w:rPr>
        <w:t xml:space="preserve"> of </w:t>
      </w:r>
      <w:r w:rsidR="00E11D9A">
        <w:rPr>
          <w:rFonts w:ascii="Times New Roman" w:hAnsi="Times New Roman" w:cs="Times New Roman"/>
          <w:sz w:val="24"/>
          <w:szCs w:val="24"/>
        </w:rPr>
        <w:t>historians for</w:t>
      </w:r>
      <w:r w:rsidR="00BD6C8C">
        <w:rPr>
          <w:rFonts w:ascii="Times New Roman" w:hAnsi="Times New Roman" w:cs="Times New Roman"/>
          <w:sz w:val="24"/>
          <w:szCs w:val="24"/>
        </w:rPr>
        <w:t xml:space="preserve"> example books journal articles among others are </w:t>
      </w:r>
      <w:r w:rsidR="004A36D9">
        <w:rPr>
          <w:rFonts w:ascii="Times New Roman" w:hAnsi="Times New Roman" w:cs="Times New Roman"/>
          <w:sz w:val="24"/>
          <w:szCs w:val="24"/>
        </w:rPr>
        <w:t xml:space="preserve">considered as secondary sources </w:t>
      </w:r>
      <w:r w:rsidR="004A36D9" w:rsidRPr="004A36D9">
        <w:rPr>
          <w:rFonts w:ascii="Times New Roman" w:hAnsi="Times New Roman" w:cs="Times New Roman"/>
          <w:sz w:val="24"/>
          <w:szCs w:val="24"/>
        </w:rPr>
        <w:t>(Dyer et al., 66</w:t>
      </w:r>
      <w:r w:rsidR="004A36D9">
        <w:rPr>
          <w:rFonts w:ascii="Times New Roman" w:hAnsi="Times New Roman" w:cs="Times New Roman"/>
          <w:sz w:val="24"/>
          <w:szCs w:val="24"/>
        </w:rPr>
        <w:t>3</w:t>
      </w:r>
      <w:r w:rsidR="004A36D9" w:rsidRPr="004A36D9">
        <w:rPr>
          <w:rFonts w:ascii="Times New Roman" w:hAnsi="Times New Roman" w:cs="Times New Roman"/>
          <w:sz w:val="24"/>
          <w:szCs w:val="24"/>
        </w:rPr>
        <w:t>).</w:t>
      </w:r>
      <w:r w:rsidR="00BD6C8C">
        <w:rPr>
          <w:rFonts w:ascii="Times New Roman" w:hAnsi="Times New Roman" w:cs="Times New Roman"/>
          <w:sz w:val="24"/>
          <w:szCs w:val="24"/>
        </w:rPr>
        <w:t xml:space="preserve"> This </w:t>
      </w:r>
      <w:r w:rsidR="002003EF">
        <w:rPr>
          <w:rFonts w:ascii="Times New Roman" w:hAnsi="Times New Roman" w:cs="Times New Roman"/>
          <w:sz w:val="24"/>
          <w:szCs w:val="24"/>
        </w:rPr>
        <w:t xml:space="preserve">paper explores the different ways of accessing and developing understandings of the </w:t>
      </w:r>
      <w:r w:rsidR="00E11D9A">
        <w:rPr>
          <w:rFonts w:ascii="Times New Roman" w:hAnsi="Times New Roman" w:cs="Times New Roman"/>
          <w:sz w:val="24"/>
          <w:szCs w:val="24"/>
        </w:rPr>
        <w:t>past from</w:t>
      </w:r>
      <w:r w:rsidR="002003EF">
        <w:rPr>
          <w:rFonts w:ascii="Times New Roman" w:hAnsi="Times New Roman" w:cs="Times New Roman"/>
          <w:sz w:val="24"/>
          <w:szCs w:val="24"/>
        </w:rPr>
        <w:t xml:space="preserve"> the works of scholarship by professional historians. This article also describes the </w:t>
      </w:r>
      <w:r w:rsidR="00E11D9A">
        <w:rPr>
          <w:rFonts w:ascii="Times New Roman" w:hAnsi="Times New Roman" w:cs="Times New Roman"/>
          <w:sz w:val="24"/>
          <w:szCs w:val="24"/>
        </w:rPr>
        <w:t>advantages</w:t>
      </w:r>
      <w:r w:rsidR="002003EF">
        <w:rPr>
          <w:rFonts w:ascii="Times New Roman" w:hAnsi="Times New Roman" w:cs="Times New Roman"/>
          <w:sz w:val="24"/>
          <w:szCs w:val="24"/>
        </w:rPr>
        <w:t xml:space="preserve"> and disadvantages of different sources of material from the works of professional historians. </w:t>
      </w:r>
      <w:r w:rsidR="00E11D9A">
        <w:rPr>
          <w:rFonts w:ascii="Times New Roman" w:hAnsi="Times New Roman" w:cs="Times New Roman"/>
          <w:sz w:val="24"/>
          <w:szCs w:val="24"/>
        </w:rPr>
        <w:t>Also, it</w:t>
      </w:r>
      <w:r w:rsidR="002003EF">
        <w:rPr>
          <w:rFonts w:ascii="Times New Roman" w:hAnsi="Times New Roman" w:cs="Times New Roman"/>
          <w:sz w:val="24"/>
          <w:szCs w:val="24"/>
        </w:rPr>
        <w:t xml:space="preserve"> gives a comparison of fictional port</w:t>
      </w:r>
      <w:r w:rsidR="00E11D9A">
        <w:rPr>
          <w:rFonts w:ascii="Times New Roman" w:hAnsi="Times New Roman" w:cs="Times New Roman"/>
          <w:sz w:val="24"/>
          <w:szCs w:val="24"/>
        </w:rPr>
        <w:t>ra</w:t>
      </w:r>
      <w:r w:rsidR="002003EF">
        <w:rPr>
          <w:rFonts w:ascii="Times New Roman" w:hAnsi="Times New Roman" w:cs="Times New Roman"/>
          <w:sz w:val="24"/>
          <w:szCs w:val="24"/>
        </w:rPr>
        <w:t xml:space="preserve">yals </w:t>
      </w:r>
      <w:r w:rsidR="00E268B1">
        <w:rPr>
          <w:rFonts w:ascii="Times New Roman" w:hAnsi="Times New Roman" w:cs="Times New Roman"/>
          <w:sz w:val="24"/>
          <w:szCs w:val="24"/>
        </w:rPr>
        <w:t>of the past with more evidenced-</w:t>
      </w:r>
      <w:r w:rsidR="002003EF">
        <w:rPr>
          <w:rFonts w:ascii="Times New Roman" w:hAnsi="Times New Roman" w:cs="Times New Roman"/>
          <w:sz w:val="24"/>
          <w:szCs w:val="24"/>
        </w:rPr>
        <w:t>based portrayals.</w:t>
      </w:r>
    </w:p>
    <w:p w:rsidR="002003EF" w:rsidRPr="00FD6F87" w:rsidRDefault="002003EF" w:rsidP="004A7C2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D6F87">
        <w:rPr>
          <w:rFonts w:ascii="Times New Roman" w:hAnsi="Times New Roman" w:cs="Times New Roman"/>
          <w:b/>
          <w:sz w:val="24"/>
          <w:szCs w:val="24"/>
        </w:rPr>
        <w:t>The victory with No name and Cecilia, a Slave</w:t>
      </w:r>
    </w:p>
    <w:p w:rsidR="002003EF" w:rsidRDefault="004B183A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41A1A">
        <w:rPr>
          <w:rFonts w:ascii="Times New Roman" w:hAnsi="Times New Roman" w:cs="Times New Roman"/>
          <w:sz w:val="24"/>
          <w:szCs w:val="24"/>
        </w:rPr>
        <w:t>victory with</w:t>
      </w:r>
      <w:r>
        <w:rPr>
          <w:rFonts w:ascii="Times New Roman" w:hAnsi="Times New Roman" w:cs="Times New Roman"/>
          <w:sz w:val="24"/>
          <w:szCs w:val="24"/>
        </w:rPr>
        <w:t xml:space="preserve"> no name relates to the history of the 1791 battle of the Wabash, </w:t>
      </w:r>
      <w:r w:rsidR="00A41A1A">
        <w:rPr>
          <w:rFonts w:ascii="Times New Roman" w:hAnsi="Times New Roman" w:cs="Times New Roman"/>
          <w:sz w:val="24"/>
          <w:szCs w:val="24"/>
        </w:rPr>
        <w:t>largely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A1A">
        <w:rPr>
          <w:rFonts w:ascii="Times New Roman" w:hAnsi="Times New Roman" w:cs="Times New Roman"/>
          <w:sz w:val="24"/>
          <w:szCs w:val="24"/>
        </w:rPr>
        <w:t>forgotten</w:t>
      </w:r>
      <w:r>
        <w:rPr>
          <w:rFonts w:ascii="Times New Roman" w:hAnsi="Times New Roman" w:cs="Times New Roman"/>
          <w:sz w:val="24"/>
          <w:szCs w:val="24"/>
        </w:rPr>
        <w:t xml:space="preserve"> clash. It </w:t>
      </w:r>
      <w:r w:rsidR="00A41A1A">
        <w:rPr>
          <w:rFonts w:ascii="Times New Roman" w:hAnsi="Times New Roman" w:cs="Times New Roman"/>
          <w:sz w:val="24"/>
          <w:szCs w:val="24"/>
        </w:rPr>
        <w:t>proved</w:t>
      </w:r>
      <w:r>
        <w:rPr>
          <w:rFonts w:ascii="Times New Roman" w:hAnsi="Times New Roman" w:cs="Times New Roman"/>
          <w:sz w:val="24"/>
          <w:szCs w:val="24"/>
        </w:rPr>
        <w:t xml:space="preserve"> to be the biggest</w:t>
      </w:r>
      <w:r w:rsidR="00A41A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Victory that the Native Americans ever won and proportionately the biggest </w:t>
      </w:r>
      <w:r w:rsidR="00A41A1A">
        <w:rPr>
          <w:rFonts w:ascii="Times New Roman" w:hAnsi="Times New Roman" w:cs="Times New Roman"/>
          <w:sz w:val="24"/>
          <w:szCs w:val="24"/>
        </w:rPr>
        <w:t>military</w:t>
      </w:r>
      <w:r>
        <w:rPr>
          <w:rFonts w:ascii="Times New Roman" w:hAnsi="Times New Roman" w:cs="Times New Roman"/>
          <w:sz w:val="24"/>
          <w:szCs w:val="24"/>
        </w:rPr>
        <w:t xml:space="preserve"> disaster the </w:t>
      </w:r>
      <w:r w:rsidR="00A41A1A">
        <w:rPr>
          <w:rFonts w:ascii="Times New Roman" w:hAnsi="Times New Roman" w:cs="Times New Roman"/>
          <w:sz w:val="24"/>
          <w:szCs w:val="24"/>
        </w:rPr>
        <w:t>United</w:t>
      </w:r>
      <w:r>
        <w:rPr>
          <w:rFonts w:ascii="Times New Roman" w:hAnsi="Times New Roman" w:cs="Times New Roman"/>
          <w:sz w:val="24"/>
          <w:szCs w:val="24"/>
        </w:rPr>
        <w:t xml:space="preserve"> States ever suffered. Consequently, at the time official documents about the battle only made </w:t>
      </w:r>
      <w:r w:rsidR="00A41A1A">
        <w:rPr>
          <w:rFonts w:ascii="Times New Roman" w:hAnsi="Times New Roman" w:cs="Times New Roman"/>
          <w:sz w:val="24"/>
          <w:szCs w:val="24"/>
        </w:rPr>
        <w:t>excuses</w:t>
      </w:r>
      <w:r>
        <w:rPr>
          <w:rFonts w:ascii="Times New Roman" w:hAnsi="Times New Roman" w:cs="Times New Roman"/>
          <w:sz w:val="24"/>
          <w:szCs w:val="24"/>
        </w:rPr>
        <w:t xml:space="preserve"> for the army’</w:t>
      </w:r>
      <w:r w:rsidR="0004693A">
        <w:rPr>
          <w:rFonts w:ascii="Times New Roman" w:hAnsi="Times New Roman" w:cs="Times New Roman"/>
          <w:sz w:val="24"/>
          <w:szCs w:val="24"/>
        </w:rPr>
        <w:t>s loss (</w:t>
      </w:r>
      <w:r w:rsidR="0004693A" w:rsidRPr="0004693A">
        <w:rPr>
          <w:rFonts w:ascii="Times New Roman" w:hAnsi="Times New Roman" w:cs="Times New Roman"/>
          <w:sz w:val="24"/>
          <w:szCs w:val="24"/>
        </w:rPr>
        <w:t>Mitchell,</w:t>
      </w:r>
      <w:r w:rsidR="0004693A">
        <w:rPr>
          <w:rFonts w:ascii="Times New Roman" w:hAnsi="Times New Roman" w:cs="Times New Roman"/>
          <w:sz w:val="24"/>
          <w:szCs w:val="24"/>
        </w:rPr>
        <w:t xml:space="preserve"> 79). </w:t>
      </w:r>
      <w:r w:rsidR="00A41A1A">
        <w:rPr>
          <w:rFonts w:ascii="Times New Roman" w:hAnsi="Times New Roman" w:cs="Times New Roman"/>
          <w:sz w:val="24"/>
          <w:szCs w:val="24"/>
        </w:rPr>
        <w:t>Similarly,</w:t>
      </w:r>
      <w:r>
        <w:rPr>
          <w:rFonts w:ascii="Times New Roman" w:hAnsi="Times New Roman" w:cs="Times New Roman"/>
          <w:sz w:val="24"/>
          <w:szCs w:val="24"/>
        </w:rPr>
        <w:t xml:space="preserve"> the Wabash </w:t>
      </w:r>
      <w:r w:rsidR="00A41A1A">
        <w:rPr>
          <w:rFonts w:ascii="Times New Roman" w:hAnsi="Times New Roman" w:cs="Times New Roman"/>
          <w:sz w:val="24"/>
          <w:szCs w:val="24"/>
        </w:rPr>
        <w:t>Confederacy</w:t>
      </w:r>
      <w:r>
        <w:rPr>
          <w:rFonts w:ascii="Times New Roman" w:hAnsi="Times New Roman" w:cs="Times New Roman"/>
          <w:sz w:val="24"/>
          <w:szCs w:val="24"/>
        </w:rPr>
        <w:t xml:space="preserve"> included not only many Native American tribes but also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traders and agents intent on preserving their homes. According to the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author</w:t>
      </w:r>
      <w:r w:rsidR="00F6202C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explains the </w:t>
      </w:r>
      <w:r w:rsidR="007C374C">
        <w:rPr>
          <w:rFonts w:ascii="Times New Roman" w:hAnsi="Times New Roman" w:cs="Times New Roman"/>
          <w:sz w:val="24"/>
          <w:szCs w:val="24"/>
        </w:rPr>
        <w:t>winners’</w:t>
      </w:r>
      <w:r>
        <w:rPr>
          <w:rFonts w:ascii="Times New Roman" w:hAnsi="Times New Roman" w:cs="Times New Roman"/>
          <w:sz w:val="24"/>
          <w:szCs w:val="24"/>
        </w:rPr>
        <w:t xml:space="preserve"> side of this battle as a herculean task since the Native </w:t>
      </w:r>
      <w:r w:rsidR="007C374C">
        <w:rPr>
          <w:rFonts w:ascii="Times New Roman" w:hAnsi="Times New Roman" w:cs="Times New Roman"/>
          <w:sz w:val="24"/>
          <w:szCs w:val="24"/>
        </w:rPr>
        <w:t>Americans</w:t>
      </w:r>
      <w:r>
        <w:rPr>
          <w:rFonts w:ascii="Times New Roman" w:hAnsi="Times New Roman" w:cs="Times New Roman"/>
          <w:sz w:val="24"/>
          <w:szCs w:val="24"/>
        </w:rPr>
        <w:t xml:space="preserve"> had no written </w:t>
      </w:r>
      <w:r w:rsidR="007C374C">
        <w:rPr>
          <w:rFonts w:ascii="Times New Roman" w:hAnsi="Times New Roman" w:cs="Times New Roman"/>
          <w:sz w:val="24"/>
          <w:szCs w:val="24"/>
        </w:rPr>
        <w:t>records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7D18" w:rsidRDefault="00041B0E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historical fiction of Ce</w:t>
      </w:r>
      <w:r w:rsidR="00FD6F87">
        <w:rPr>
          <w:rFonts w:ascii="Times New Roman" w:hAnsi="Times New Roman" w:cs="Times New Roman"/>
          <w:sz w:val="24"/>
          <w:szCs w:val="24"/>
        </w:rPr>
        <w:t>ci</w:t>
      </w:r>
      <w:r>
        <w:rPr>
          <w:rFonts w:ascii="Times New Roman" w:hAnsi="Times New Roman" w:cs="Times New Roman"/>
          <w:sz w:val="24"/>
          <w:szCs w:val="24"/>
        </w:rPr>
        <w:t xml:space="preserve">lia A Slave, describes </w:t>
      </w:r>
      <w:r w:rsidR="00F6202C">
        <w:rPr>
          <w:rFonts w:ascii="Times New Roman" w:hAnsi="Times New Roman" w:cs="Times New Roman"/>
          <w:noProof/>
          <w:sz w:val="24"/>
          <w:szCs w:val="24"/>
        </w:rPr>
        <w:t>the</w:t>
      </w:r>
      <w:r w:rsidRPr="00F6202C">
        <w:rPr>
          <w:rFonts w:ascii="Times New Roman" w:hAnsi="Times New Roman" w:cs="Times New Roman"/>
          <w:noProof/>
          <w:sz w:val="24"/>
          <w:szCs w:val="24"/>
        </w:rPr>
        <w:t xml:space="preserve"> story</w:t>
      </w:r>
      <w:r>
        <w:rPr>
          <w:rFonts w:ascii="Times New Roman" w:hAnsi="Times New Roman" w:cs="Times New Roman"/>
          <w:sz w:val="24"/>
          <w:szCs w:val="24"/>
        </w:rPr>
        <w:t xml:space="preserve"> of a female slave who had repeatedly been sexually</w:t>
      </w:r>
      <w:r w:rsidR="007C374C">
        <w:rPr>
          <w:rFonts w:ascii="Times New Roman" w:hAnsi="Times New Roman" w:cs="Times New Roman"/>
          <w:sz w:val="24"/>
          <w:szCs w:val="24"/>
        </w:rPr>
        <w:t xml:space="preserve"> assaulted</w:t>
      </w:r>
      <w:r>
        <w:rPr>
          <w:rFonts w:ascii="Times New Roman" w:hAnsi="Times New Roman" w:cs="Times New Roman"/>
          <w:sz w:val="24"/>
          <w:szCs w:val="24"/>
        </w:rPr>
        <w:t xml:space="preserve"> by her master. </w:t>
      </w:r>
      <w:r w:rsidR="007C374C">
        <w:rPr>
          <w:rFonts w:ascii="Times New Roman" w:hAnsi="Times New Roman" w:cs="Times New Roman"/>
          <w:sz w:val="24"/>
          <w:szCs w:val="24"/>
        </w:rPr>
        <w:t>Consequently</w:t>
      </w:r>
      <w:r>
        <w:rPr>
          <w:rFonts w:ascii="Times New Roman" w:hAnsi="Times New Roman" w:cs="Times New Roman"/>
          <w:sz w:val="24"/>
          <w:szCs w:val="24"/>
        </w:rPr>
        <w:t>, the events are reported took place in Calloway County,</w:t>
      </w:r>
      <w:r w:rsidR="007C3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Missouri in the mid to late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1800s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Eventually</w:t>
      </w:r>
      <w:r w:rsidR="00F6202C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after she had enough on the master almost of 5 years of being mistress she </w:t>
      </w:r>
      <w:r w:rsidR="007C374C">
        <w:rPr>
          <w:rFonts w:ascii="Times New Roman" w:hAnsi="Times New Roman" w:cs="Times New Roman"/>
          <w:sz w:val="24"/>
          <w:szCs w:val="24"/>
        </w:rPr>
        <w:t>murdered</w:t>
      </w:r>
      <w:r>
        <w:rPr>
          <w:rFonts w:ascii="Times New Roman" w:hAnsi="Times New Roman" w:cs="Times New Roman"/>
          <w:sz w:val="24"/>
          <w:szCs w:val="24"/>
        </w:rPr>
        <w:t xml:space="preserve"> her master in her cabin. Besides</w:t>
      </w:r>
      <w:r w:rsidR="00E268B1">
        <w:rPr>
          <w:rFonts w:ascii="Times New Roman" w:hAnsi="Times New Roman" w:cs="Times New Roman"/>
          <w:sz w:val="24"/>
          <w:szCs w:val="24"/>
        </w:rPr>
        <w:t>, a</w:t>
      </w:r>
      <w:r>
        <w:rPr>
          <w:rFonts w:ascii="Times New Roman" w:hAnsi="Times New Roman" w:cs="Times New Roman"/>
          <w:sz w:val="24"/>
          <w:szCs w:val="24"/>
        </w:rPr>
        <w:t xml:space="preserve">fter killing him she was worried about what would happen if anyone found out what she had done. Therefore she decided to </w:t>
      </w:r>
      <w:r w:rsidR="007C374C">
        <w:rPr>
          <w:rFonts w:ascii="Times New Roman" w:hAnsi="Times New Roman" w:cs="Times New Roman"/>
          <w:sz w:val="24"/>
          <w:szCs w:val="24"/>
        </w:rPr>
        <w:t>burn</w:t>
      </w:r>
      <w:r>
        <w:rPr>
          <w:rFonts w:ascii="Times New Roman" w:hAnsi="Times New Roman" w:cs="Times New Roman"/>
          <w:sz w:val="24"/>
          <w:szCs w:val="24"/>
        </w:rPr>
        <w:t xml:space="preserve"> his body in her fireplace to destroy all the evidence.</w:t>
      </w:r>
      <w:r w:rsidR="00957D18">
        <w:rPr>
          <w:rFonts w:ascii="Times New Roman" w:hAnsi="Times New Roman" w:cs="Times New Roman"/>
          <w:sz w:val="24"/>
          <w:szCs w:val="24"/>
        </w:rPr>
        <w:t xml:space="preserve"> As </w:t>
      </w:r>
      <w:r w:rsidR="007C374C">
        <w:rPr>
          <w:rFonts w:ascii="Times New Roman" w:hAnsi="Times New Roman" w:cs="Times New Roman"/>
          <w:sz w:val="24"/>
          <w:szCs w:val="24"/>
        </w:rPr>
        <w:t>a result,</w:t>
      </w:r>
      <w:r w:rsidR="00957D18">
        <w:rPr>
          <w:rFonts w:ascii="Times New Roman" w:hAnsi="Times New Roman" w:cs="Times New Roman"/>
          <w:sz w:val="24"/>
          <w:szCs w:val="24"/>
        </w:rPr>
        <w:t xml:space="preserve"> Celia </w:t>
      </w:r>
      <w:r w:rsidR="007C374C">
        <w:rPr>
          <w:rFonts w:ascii="Times New Roman" w:hAnsi="Times New Roman" w:cs="Times New Roman"/>
          <w:sz w:val="24"/>
          <w:szCs w:val="24"/>
        </w:rPr>
        <w:t>committed</w:t>
      </w:r>
      <w:r w:rsidR="00957D18">
        <w:rPr>
          <w:rFonts w:ascii="Times New Roman" w:hAnsi="Times New Roman" w:cs="Times New Roman"/>
          <w:sz w:val="24"/>
          <w:szCs w:val="24"/>
        </w:rPr>
        <w:t xml:space="preserve"> a crime that would test the laws and precedents placed on slaves in Missouri </w:t>
      </w:r>
      <w:r w:rsidR="007C374C">
        <w:rPr>
          <w:rFonts w:ascii="Times New Roman" w:hAnsi="Times New Roman" w:cs="Times New Roman"/>
          <w:sz w:val="24"/>
          <w:szCs w:val="24"/>
        </w:rPr>
        <w:t>during</w:t>
      </w:r>
      <w:r w:rsidR="00957D18">
        <w:rPr>
          <w:rFonts w:ascii="Times New Roman" w:hAnsi="Times New Roman" w:cs="Times New Roman"/>
          <w:sz w:val="24"/>
          <w:szCs w:val="24"/>
        </w:rPr>
        <w:t xml:space="preserve"> this time period.</w:t>
      </w:r>
    </w:p>
    <w:p w:rsidR="007F6570" w:rsidRDefault="00957D18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advantage of this source material (</w:t>
      </w:r>
      <w:r w:rsidR="007C374C">
        <w:rPr>
          <w:rFonts w:ascii="Times New Roman" w:hAnsi="Times New Roman" w:cs="Times New Roman"/>
          <w:sz w:val="24"/>
          <w:szCs w:val="24"/>
        </w:rPr>
        <w:t>Cecilia</w:t>
      </w:r>
      <w:r>
        <w:rPr>
          <w:rFonts w:ascii="Times New Roman" w:hAnsi="Times New Roman" w:cs="Times New Roman"/>
          <w:sz w:val="24"/>
          <w:szCs w:val="24"/>
        </w:rPr>
        <w:t xml:space="preserve"> a slave) depicts </w:t>
      </w:r>
      <w:r w:rsidR="007C374C">
        <w:rPr>
          <w:rFonts w:ascii="Times New Roman" w:hAnsi="Times New Roman" w:cs="Times New Roman"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374C">
        <w:rPr>
          <w:rFonts w:ascii="Times New Roman" w:hAnsi="Times New Roman" w:cs="Times New Roman"/>
          <w:sz w:val="24"/>
          <w:szCs w:val="24"/>
        </w:rPr>
        <w:t>assaults</w:t>
      </w:r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="00F6202C">
        <w:rPr>
          <w:rFonts w:ascii="Times New Roman" w:hAnsi="Times New Roman" w:cs="Times New Roman"/>
          <w:sz w:val="24"/>
          <w:szCs w:val="24"/>
        </w:rPr>
        <w:t xml:space="preserve">a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terrible</w:t>
      </w:r>
      <w:r>
        <w:rPr>
          <w:rFonts w:ascii="Times New Roman" w:hAnsi="Times New Roman" w:cs="Times New Roman"/>
          <w:sz w:val="24"/>
          <w:szCs w:val="24"/>
        </w:rPr>
        <w:t xml:space="preserve"> act that was typical within slaveholding societies. It </w:t>
      </w:r>
      <w:r w:rsidR="007C374C">
        <w:rPr>
          <w:rFonts w:ascii="Times New Roman" w:hAnsi="Times New Roman" w:cs="Times New Roman"/>
          <w:sz w:val="24"/>
          <w:szCs w:val="24"/>
        </w:rPr>
        <w:t>helps</w:t>
      </w:r>
      <w:r>
        <w:rPr>
          <w:rFonts w:ascii="Times New Roman" w:hAnsi="Times New Roman" w:cs="Times New Roman"/>
          <w:sz w:val="24"/>
          <w:szCs w:val="24"/>
        </w:rPr>
        <w:t xml:space="preserve"> the reader to visualize from a wider perspective about people who were enslaved by their masters.</w:t>
      </w:r>
      <w:r w:rsidR="005A1DF8">
        <w:rPr>
          <w:rFonts w:ascii="Times New Roman" w:hAnsi="Times New Roman" w:cs="Times New Roman"/>
          <w:sz w:val="24"/>
          <w:szCs w:val="24"/>
        </w:rPr>
        <w:t xml:space="preserve"> In </w:t>
      </w:r>
      <w:r w:rsidR="005A1DF8" w:rsidRPr="00F6202C">
        <w:rPr>
          <w:rFonts w:ascii="Times New Roman" w:hAnsi="Times New Roman" w:cs="Times New Roman"/>
          <w:noProof/>
          <w:sz w:val="24"/>
          <w:szCs w:val="24"/>
        </w:rPr>
        <w:t>addition</w:t>
      </w:r>
      <w:r w:rsidR="00F6202C">
        <w:rPr>
          <w:rFonts w:ascii="Times New Roman" w:hAnsi="Times New Roman" w:cs="Times New Roman"/>
          <w:noProof/>
          <w:sz w:val="24"/>
          <w:szCs w:val="24"/>
        </w:rPr>
        <w:t>,</w:t>
      </w:r>
      <w:r w:rsidR="005A1DF8">
        <w:rPr>
          <w:rFonts w:ascii="Times New Roman" w:hAnsi="Times New Roman" w:cs="Times New Roman"/>
          <w:sz w:val="24"/>
          <w:szCs w:val="24"/>
        </w:rPr>
        <w:t xml:space="preserve"> these type of source material provides important historical evidence about people </w:t>
      </w:r>
      <w:r w:rsidR="007C374C">
        <w:rPr>
          <w:rFonts w:ascii="Times New Roman" w:hAnsi="Times New Roman" w:cs="Times New Roman"/>
          <w:sz w:val="24"/>
          <w:szCs w:val="24"/>
        </w:rPr>
        <w:t>especially</w:t>
      </w:r>
      <w:r w:rsidR="005A1DF8">
        <w:rPr>
          <w:rFonts w:ascii="Times New Roman" w:hAnsi="Times New Roman" w:cs="Times New Roman"/>
          <w:sz w:val="24"/>
          <w:szCs w:val="24"/>
        </w:rPr>
        <w:t xml:space="preserve"> the minority groups. For instance In the historical fiction of Cecelia A </w:t>
      </w:r>
      <w:r w:rsidR="007C374C">
        <w:rPr>
          <w:rFonts w:ascii="Times New Roman" w:hAnsi="Times New Roman" w:cs="Times New Roman"/>
          <w:sz w:val="24"/>
          <w:szCs w:val="24"/>
        </w:rPr>
        <w:t>Slave, in</w:t>
      </w:r>
      <w:r w:rsidR="005A1DF8">
        <w:rPr>
          <w:rFonts w:ascii="Times New Roman" w:hAnsi="Times New Roman" w:cs="Times New Roman"/>
          <w:sz w:val="24"/>
          <w:szCs w:val="24"/>
        </w:rPr>
        <w:t xml:space="preserve"> matters of sex whether it was between a man and his wife and a man and his slave was never discussed in </w:t>
      </w:r>
      <w:r w:rsidR="005A1DF8" w:rsidRPr="00F6202C">
        <w:rPr>
          <w:rFonts w:ascii="Times New Roman" w:hAnsi="Times New Roman" w:cs="Times New Roman"/>
          <w:noProof/>
          <w:sz w:val="24"/>
          <w:szCs w:val="24"/>
        </w:rPr>
        <w:t>southern</w:t>
      </w:r>
      <w:r w:rsidR="005A1DF8">
        <w:rPr>
          <w:rFonts w:ascii="Times New Roman" w:hAnsi="Times New Roman" w:cs="Times New Roman"/>
          <w:sz w:val="24"/>
          <w:szCs w:val="24"/>
        </w:rPr>
        <w:t xml:space="preserve"> society</w:t>
      </w:r>
      <w:r w:rsidR="005A1DF8" w:rsidRPr="00F6202C">
        <w:rPr>
          <w:rFonts w:ascii="Times New Roman" w:hAnsi="Times New Roman" w:cs="Times New Roman"/>
          <w:noProof/>
          <w:sz w:val="24"/>
          <w:szCs w:val="24"/>
        </w:rPr>
        <w:t>,</w:t>
      </w:r>
      <w:r w:rsidR="005A1DF8">
        <w:rPr>
          <w:rFonts w:ascii="Times New Roman" w:hAnsi="Times New Roman" w:cs="Times New Roman"/>
          <w:sz w:val="24"/>
          <w:szCs w:val="24"/>
        </w:rPr>
        <w:t xml:space="preserve"> Consequently,</w:t>
      </w:r>
      <w:r w:rsidR="007C374C">
        <w:rPr>
          <w:rFonts w:ascii="Times New Roman" w:hAnsi="Times New Roman" w:cs="Times New Roman"/>
          <w:sz w:val="24"/>
          <w:szCs w:val="24"/>
        </w:rPr>
        <w:t xml:space="preserve"> </w:t>
      </w:r>
      <w:r w:rsidR="005A1DF8">
        <w:rPr>
          <w:rFonts w:ascii="Times New Roman" w:hAnsi="Times New Roman" w:cs="Times New Roman"/>
          <w:sz w:val="24"/>
          <w:szCs w:val="24"/>
        </w:rPr>
        <w:t xml:space="preserve">the reason this type of relationship was never discussed in public was </w:t>
      </w:r>
      <w:r w:rsidR="00F6202C">
        <w:rPr>
          <w:rFonts w:ascii="Times New Roman" w:hAnsi="Times New Roman" w:cs="Times New Roman"/>
          <w:noProof/>
          <w:sz w:val="24"/>
          <w:szCs w:val="24"/>
        </w:rPr>
        <w:t>that</w:t>
      </w:r>
      <w:r w:rsidR="005A1DF8" w:rsidRPr="00F6202C">
        <w:rPr>
          <w:rFonts w:ascii="Times New Roman" w:hAnsi="Times New Roman" w:cs="Times New Roman"/>
          <w:noProof/>
          <w:sz w:val="24"/>
          <w:szCs w:val="24"/>
        </w:rPr>
        <w:t xml:space="preserve"> this</w:t>
      </w:r>
      <w:r w:rsidR="005A1DF8">
        <w:rPr>
          <w:rFonts w:ascii="Times New Roman" w:hAnsi="Times New Roman" w:cs="Times New Roman"/>
          <w:sz w:val="24"/>
          <w:szCs w:val="24"/>
        </w:rPr>
        <w:t xml:space="preserve"> practice was not condoned by the public opinion. </w:t>
      </w:r>
      <w:r w:rsidR="005A1DF8" w:rsidRPr="00F6202C">
        <w:rPr>
          <w:rFonts w:ascii="Times New Roman" w:hAnsi="Times New Roman" w:cs="Times New Roman"/>
          <w:noProof/>
          <w:sz w:val="24"/>
          <w:szCs w:val="24"/>
        </w:rPr>
        <w:t>Also</w:t>
      </w:r>
      <w:r w:rsidR="00F6202C">
        <w:rPr>
          <w:rFonts w:ascii="Times New Roman" w:hAnsi="Times New Roman" w:cs="Times New Roman"/>
          <w:noProof/>
          <w:sz w:val="24"/>
          <w:szCs w:val="24"/>
        </w:rPr>
        <w:t>,</w:t>
      </w:r>
      <w:r w:rsidR="005A1DF8">
        <w:rPr>
          <w:rFonts w:ascii="Times New Roman" w:hAnsi="Times New Roman" w:cs="Times New Roman"/>
          <w:sz w:val="24"/>
          <w:szCs w:val="24"/>
        </w:rPr>
        <w:t xml:space="preserve"> this type of </w:t>
      </w:r>
      <w:r w:rsidR="007C374C">
        <w:rPr>
          <w:rFonts w:ascii="Times New Roman" w:hAnsi="Times New Roman" w:cs="Times New Roman"/>
          <w:sz w:val="24"/>
          <w:szCs w:val="24"/>
        </w:rPr>
        <w:t>source</w:t>
      </w:r>
      <w:r w:rsidR="005A1DF8">
        <w:rPr>
          <w:rFonts w:ascii="Times New Roman" w:hAnsi="Times New Roman" w:cs="Times New Roman"/>
          <w:sz w:val="24"/>
          <w:szCs w:val="24"/>
        </w:rPr>
        <w:t xml:space="preserve"> material has a </w:t>
      </w:r>
      <w:r w:rsidR="005A1DF8" w:rsidRPr="00F6202C">
        <w:rPr>
          <w:rFonts w:ascii="Times New Roman" w:hAnsi="Times New Roman" w:cs="Times New Roman"/>
          <w:noProof/>
          <w:sz w:val="24"/>
          <w:szCs w:val="24"/>
        </w:rPr>
        <w:t>long</w:t>
      </w:r>
      <w:r w:rsidR="00F6202C">
        <w:rPr>
          <w:rFonts w:ascii="Times New Roman" w:hAnsi="Times New Roman" w:cs="Times New Roman"/>
          <w:noProof/>
          <w:sz w:val="24"/>
          <w:szCs w:val="24"/>
        </w:rPr>
        <w:t>-</w:t>
      </w:r>
      <w:r w:rsidR="005A1DF8" w:rsidRPr="00F6202C">
        <w:rPr>
          <w:rFonts w:ascii="Times New Roman" w:hAnsi="Times New Roman" w:cs="Times New Roman"/>
          <w:noProof/>
          <w:sz w:val="24"/>
          <w:szCs w:val="24"/>
        </w:rPr>
        <w:t>lasting</w:t>
      </w:r>
      <w:r w:rsidR="005A1DF8">
        <w:rPr>
          <w:rFonts w:ascii="Times New Roman" w:hAnsi="Times New Roman" w:cs="Times New Roman"/>
          <w:sz w:val="24"/>
          <w:szCs w:val="24"/>
        </w:rPr>
        <w:t xml:space="preserve"> advantage of permanency. For example</w:t>
      </w:r>
      <w:r w:rsidR="007C374C">
        <w:rPr>
          <w:rFonts w:ascii="Times New Roman" w:hAnsi="Times New Roman" w:cs="Times New Roman"/>
          <w:sz w:val="24"/>
          <w:szCs w:val="24"/>
        </w:rPr>
        <w:t>, it</w:t>
      </w:r>
      <w:r w:rsidR="005A1DF8">
        <w:rPr>
          <w:rFonts w:ascii="Times New Roman" w:hAnsi="Times New Roman" w:cs="Times New Roman"/>
          <w:sz w:val="24"/>
          <w:szCs w:val="24"/>
        </w:rPr>
        <w:t xml:space="preserve"> depicts the sexual relationship </w:t>
      </w:r>
      <w:r w:rsidR="007C374C">
        <w:rPr>
          <w:rFonts w:ascii="Times New Roman" w:hAnsi="Times New Roman" w:cs="Times New Roman"/>
          <w:sz w:val="24"/>
          <w:szCs w:val="24"/>
        </w:rPr>
        <w:t>between</w:t>
      </w:r>
      <w:r w:rsidR="005A1DF8">
        <w:rPr>
          <w:rFonts w:ascii="Times New Roman" w:hAnsi="Times New Roman" w:cs="Times New Roman"/>
          <w:sz w:val="24"/>
          <w:szCs w:val="24"/>
        </w:rPr>
        <w:t xml:space="preserve"> the master and slave in the U.S holding society</w:t>
      </w:r>
      <w:r w:rsidR="00701886">
        <w:rPr>
          <w:rFonts w:ascii="Times New Roman" w:hAnsi="Times New Roman" w:cs="Times New Roman"/>
          <w:sz w:val="24"/>
          <w:szCs w:val="24"/>
        </w:rPr>
        <w:t xml:space="preserve"> (</w:t>
      </w:r>
      <w:r w:rsidR="00701886" w:rsidRPr="00701886">
        <w:rPr>
          <w:rFonts w:ascii="Times New Roman" w:hAnsi="Times New Roman" w:cs="Times New Roman"/>
          <w:sz w:val="24"/>
          <w:szCs w:val="24"/>
        </w:rPr>
        <w:t>McLaurin</w:t>
      </w:r>
      <w:r w:rsidR="00DE2516" w:rsidRPr="00701886">
        <w:rPr>
          <w:rFonts w:ascii="Times New Roman" w:hAnsi="Times New Roman" w:cs="Times New Roman"/>
          <w:sz w:val="24"/>
          <w:szCs w:val="24"/>
        </w:rPr>
        <w:t>,</w:t>
      </w:r>
      <w:r w:rsidR="00DE2516">
        <w:rPr>
          <w:rFonts w:ascii="Times New Roman" w:hAnsi="Times New Roman" w:cs="Times New Roman"/>
          <w:sz w:val="24"/>
          <w:szCs w:val="24"/>
        </w:rPr>
        <w:t xml:space="preserve"> 16</w:t>
      </w:r>
      <w:r w:rsidR="00701886">
        <w:rPr>
          <w:rFonts w:ascii="Times New Roman" w:hAnsi="Times New Roman" w:cs="Times New Roman"/>
          <w:sz w:val="24"/>
          <w:szCs w:val="24"/>
        </w:rPr>
        <w:t>)</w:t>
      </w:r>
    </w:p>
    <w:p w:rsidR="005A1DF8" w:rsidRDefault="005A1DF8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victory </w:t>
      </w:r>
      <w:r w:rsidR="00442D76">
        <w:rPr>
          <w:rFonts w:ascii="Times New Roman" w:hAnsi="Times New Roman" w:cs="Times New Roman"/>
          <w:sz w:val="24"/>
          <w:szCs w:val="24"/>
        </w:rPr>
        <w:t>of with</w:t>
      </w:r>
      <w:r>
        <w:rPr>
          <w:rFonts w:ascii="Times New Roman" w:hAnsi="Times New Roman" w:cs="Times New Roman"/>
          <w:sz w:val="24"/>
          <w:szCs w:val="24"/>
        </w:rPr>
        <w:t xml:space="preserve"> no name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b</w:t>
      </w:r>
      <w:r w:rsidR="00F6202C">
        <w:rPr>
          <w:rFonts w:ascii="Times New Roman" w:hAnsi="Times New Roman" w:cs="Times New Roman"/>
          <w:noProof/>
          <w:sz w:val="24"/>
          <w:szCs w:val="24"/>
        </w:rPr>
        <w:t>ear</w:t>
      </w:r>
      <w:r w:rsidRPr="00F6202C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442D76">
        <w:rPr>
          <w:rFonts w:ascii="Times New Roman" w:hAnsi="Times New Roman" w:cs="Times New Roman"/>
          <w:sz w:val="24"/>
          <w:szCs w:val="24"/>
        </w:rPr>
        <w:t>advantages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2D76">
        <w:rPr>
          <w:rFonts w:ascii="Times New Roman" w:hAnsi="Times New Roman" w:cs="Times New Roman"/>
          <w:sz w:val="24"/>
          <w:szCs w:val="24"/>
        </w:rPr>
        <w:t>of describing</w:t>
      </w:r>
      <w:r w:rsidR="008621E2">
        <w:rPr>
          <w:rFonts w:ascii="Times New Roman" w:hAnsi="Times New Roman" w:cs="Times New Roman"/>
          <w:sz w:val="24"/>
          <w:szCs w:val="24"/>
        </w:rPr>
        <w:t xml:space="preserve"> political wrangles in the </w:t>
      </w:r>
      <w:r w:rsidR="00442D76">
        <w:rPr>
          <w:rFonts w:ascii="Times New Roman" w:hAnsi="Times New Roman" w:cs="Times New Roman"/>
          <w:sz w:val="24"/>
          <w:szCs w:val="24"/>
        </w:rPr>
        <w:t>United</w:t>
      </w:r>
      <w:r w:rsidR="008621E2">
        <w:rPr>
          <w:rFonts w:ascii="Times New Roman" w:hAnsi="Times New Roman" w:cs="Times New Roman"/>
          <w:sz w:val="24"/>
          <w:szCs w:val="24"/>
        </w:rPr>
        <w:t xml:space="preserve"> States. It helps us to know the battle that how it was conducted, the </w:t>
      </w:r>
      <w:r w:rsidR="00442D76">
        <w:rPr>
          <w:rFonts w:ascii="Times New Roman" w:hAnsi="Times New Roman" w:cs="Times New Roman"/>
          <w:sz w:val="24"/>
          <w:szCs w:val="24"/>
        </w:rPr>
        <w:t>winner’s</w:t>
      </w:r>
      <w:r w:rsidR="008621E2">
        <w:rPr>
          <w:rFonts w:ascii="Times New Roman" w:hAnsi="Times New Roman" w:cs="Times New Roman"/>
          <w:sz w:val="24"/>
          <w:szCs w:val="24"/>
        </w:rPr>
        <w:t xml:space="preserve"> sides of </w:t>
      </w:r>
      <w:r w:rsidR="008621E2">
        <w:rPr>
          <w:rFonts w:ascii="Times New Roman" w:hAnsi="Times New Roman" w:cs="Times New Roman"/>
          <w:sz w:val="24"/>
          <w:szCs w:val="24"/>
        </w:rPr>
        <w:lastRenderedPageBreak/>
        <w:t xml:space="preserve">the battle and the losers side of the battle. Consequently, it gives Americans much thought to the very early history of </w:t>
      </w:r>
      <w:r w:rsidR="00F6202C">
        <w:rPr>
          <w:rFonts w:ascii="Times New Roman" w:hAnsi="Times New Roman" w:cs="Times New Roman"/>
          <w:sz w:val="24"/>
          <w:szCs w:val="24"/>
        </w:rPr>
        <w:t xml:space="preserve">the </w:t>
      </w:r>
      <w:r w:rsidR="008621E2" w:rsidRPr="00F6202C">
        <w:rPr>
          <w:rFonts w:ascii="Times New Roman" w:hAnsi="Times New Roman" w:cs="Times New Roman"/>
          <w:noProof/>
          <w:sz w:val="24"/>
          <w:szCs w:val="24"/>
        </w:rPr>
        <w:t>United</w:t>
      </w:r>
      <w:r w:rsidR="008621E2">
        <w:rPr>
          <w:rFonts w:ascii="Times New Roman" w:hAnsi="Times New Roman" w:cs="Times New Roman"/>
          <w:sz w:val="24"/>
          <w:szCs w:val="24"/>
        </w:rPr>
        <w:t xml:space="preserve"> States. In the book, </w:t>
      </w:r>
      <w:r w:rsidR="00442D76">
        <w:rPr>
          <w:rFonts w:ascii="Times New Roman" w:hAnsi="Times New Roman" w:cs="Times New Roman"/>
          <w:sz w:val="24"/>
          <w:szCs w:val="24"/>
        </w:rPr>
        <w:t>Victory</w:t>
      </w:r>
      <w:r w:rsidR="008621E2">
        <w:rPr>
          <w:rFonts w:ascii="Times New Roman" w:hAnsi="Times New Roman" w:cs="Times New Roman"/>
          <w:sz w:val="24"/>
          <w:szCs w:val="24"/>
        </w:rPr>
        <w:t xml:space="preserve"> of No Name pg.75 </w:t>
      </w:r>
      <w:r w:rsidR="00442D76">
        <w:rPr>
          <w:rFonts w:ascii="Times New Roman" w:hAnsi="Times New Roman" w:cs="Times New Roman"/>
          <w:sz w:val="24"/>
          <w:szCs w:val="24"/>
        </w:rPr>
        <w:t>helps</w:t>
      </w:r>
      <w:r w:rsidR="008621E2">
        <w:rPr>
          <w:rFonts w:ascii="Times New Roman" w:hAnsi="Times New Roman" w:cs="Times New Roman"/>
          <w:sz w:val="24"/>
          <w:szCs w:val="24"/>
        </w:rPr>
        <w:t xml:space="preserve"> us understand how the </w:t>
      </w:r>
      <w:r w:rsidR="00442D76">
        <w:rPr>
          <w:rFonts w:ascii="Times New Roman" w:hAnsi="Times New Roman" w:cs="Times New Roman"/>
          <w:sz w:val="24"/>
          <w:szCs w:val="24"/>
        </w:rPr>
        <w:t>Native</w:t>
      </w:r>
      <w:r w:rsidR="008621E2">
        <w:rPr>
          <w:rFonts w:ascii="Times New Roman" w:hAnsi="Times New Roman" w:cs="Times New Roman"/>
          <w:sz w:val="24"/>
          <w:szCs w:val="24"/>
        </w:rPr>
        <w:t xml:space="preserve"> America</w:t>
      </w:r>
      <w:r w:rsidR="00442D76">
        <w:rPr>
          <w:rFonts w:ascii="Times New Roman" w:hAnsi="Times New Roman" w:cs="Times New Roman"/>
          <w:sz w:val="24"/>
          <w:szCs w:val="24"/>
        </w:rPr>
        <w:t xml:space="preserve">ns were organized </w:t>
      </w:r>
      <w:r w:rsidR="00701886">
        <w:rPr>
          <w:rFonts w:ascii="Times New Roman" w:hAnsi="Times New Roman" w:cs="Times New Roman"/>
          <w:sz w:val="24"/>
          <w:szCs w:val="24"/>
        </w:rPr>
        <w:t xml:space="preserve">both politically and </w:t>
      </w:r>
      <w:r w:rsidR="00E268B1">
        <w:rPr>
          <w:rFonts w:ascii="Times New Roman" w:hAnsi="Times New Roman" w:cs="Times New Roman"/>
          <w:sz w:val="24"/>
          <w:szCs w:val="24"/>
        </w:rPr>
        <w:t>militarily</w:t>
      </w:r>
      <w:r w:rsidR="00E268B1" w:rsidRPr="00701886">
        <w:rPr>
          <w:rFonts w:ascii="Times New Roman" w:hAnsi="Times New Roman" w:cs="Times New Roman"/>
          <w:sz w:val="24"/>
          <w:szCs w:val="24"/>
        </w:rPr>
        <w:t xml:space="preserve">. </w:t>
      </w:r>
      <w:r w:rsidR="008621E2">
        <w:rPr>
          <w:rFonts w:ascii="Times New Roman" w:hAnsi="Times New Roman" w:cs="Times New Roman"/>
          <w:sz w:val="24"/>
          <w:szCs w:val="24"/>
        </w:rPr>
        <w:t>A</w:t>
      </w:r>
      <w:r w:rsidR="00442D76">
        <w:rPr>
          <w:rFonts w:ascii="Times New Roman" w:hAnsi="Times New Roman" w:cs="Times New Roman"/>
          <w:sz w:val="24"/>
          <w:szCs w:val="24"/>
        </w:rPr>
        <w:t>s a result,</w:t>
      </w:r>
      <w:r w:rsidR="008621E2">
        <w:rPr>
          <w:rFonts w:ascii="Times New Roman" w:hAnsi="Times New Roman" w:cs="Times New Roman"/>
          <w:sz w:val="24"/>
          <w:szCs w:val="24"/>
        </w:rPr>
        <w:t xml:space="preserve"> of the stunning defeat of the </w:t>
      </w:r>
      <w:r w:rsidR="00442D76">
        <w:rPr>
          <w:rFonts w:ascii="Times New Roman" w:hAnsi="Times New Roman" w:cs="Times New Roman"/>
          <w:sz w:val="24"/>
          <w:szCs w:val="24"/>
        </w:rPr>
        <w:t>American</w:t>
      </w:r>
      <w:r w:rsidR="008621E2">
        <w:rPr>
          <w:rFonts w:ascii="Times New Roman" w:hAnsi="Times New Roman" w:cs="Times New Roman"/>
          <w:sz w:val="24"/>
          <w:szCs w:val="24"/>
        </w:rPr>
        <w:t xml:space="preserve"> in the battle e understand </w:t>
      </w:r>
      <w:r w:rsidR="00F6202C">
        <w:rPr>
          <w:rFonts w:ascii="Times New Roman" w:hAnsi="Times New Roman" w:cs="Times New Roman"/>
          <w:sz w:val="24"/>
          <w:szCs w:val="24"/>
        </w:rPr>
        <w:t xml:space="preserve">a </w:t>
      </w:r>
      <w:r w:rsidR="00494019" w:rsidRPr="00F6202C">
        <w:rPr>
          <w:rFonts w:ascii="Times New Roman" w:hAnsi="Times New Roman" w:cs="Times New Roman"/>
          <w:noProof/>
          <w:sz w:val="24"/>
          <w:szCs w:val="24"/>
        </w:rPr>
        <w:t>different</w:t>
      </w:r>
      <w:r w:rsidR="00494019">
        <w:rPr>
          <w:rFonts w:ascii="Times New Roman" w:hAnsi="Times New Roman" w:cs="Times New Roman"/>
          <w:sz w:val="24"/>
          <w:szCs w:val="24"/>
        </w:rPr>
        <w:t xml:space="preserve"> number of changes that took place in the way the government operated thus an advantage.</w:t>
      </w:r>
    </w:p>
    <w:p w:rsidR="00421351" w:rsidRDefault="00494019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</w:t>
      </w:r>
      <w:r w:rsidR="00442D76">
        <w:rPr>
          <w:rFonts w:ascii="Times New Roman" w:hAnsi="Times New Roman" w:cs="Times New Roman"/>
          <w:sz w:val="24"/>
          <w:szCs w:val="24"/>
        </w:rPr>
        <w:t>contrary, the</w:t>
      </w:r>
      <w:r>
        <w:rPr>
          <w:rFonts w:ascii="Times New Roman" w:hAnsi="Times New Roman" w:cs="Times New Roman"/>
          <w:sz w:val="24"/>
          <w:szCs w:val="24"/>
        </w:rPr>
        <w:t xml:space="preserve"> Victory of No Name and C</w:t>
      </w:r>
      <w:r w:rsidR="00FD6F87">
        <w:rPr>
          <w:rFonts w:ascii="Times New Roman" w:hAnsi="Times New Roman" w:cs="Times New Roman"/>
          <w:sz w:val="24"/>
          <w:szCs w:val="24"/>
        </w:rPr>
        <w:t>eci</w:t>
      </w:r>
      <w:r>
        <w:rPr>
          <w:rFonts w:ascii="Times New Roman" w:hAnsi="Times New Roman" w:cs="Times New Roman"/>
          <w:sz w:val="24"/>
          <w:szCs w:val="24"/>
        </w:rPr>
        <w:t>lia</w:t>
      </w:r>
      <w:r w:rsidR="0070188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slave </w:t>
      </w:r>
      <w:r w:rsidR="00442D76">
        <w:rPr>
          <w:rFonts w:ascii="Times New Roman" w:hAnsi="Times New Roman" w:cs="Times New Roman"/>
          <w:sz w:val="24"/>
          <w:szCs w:val="24"/>
        </w:rPr>
        <w:t>have some</w:t>
      </w:r>
      <w:r>
        <w:rPr>
          <w:rFonts w:ascii="Times New Roman" w:hAnsi="Times New Roman" w:cs="Times New Roman"/>
          <w:sz w:val="24"/>
          <w:szCs w:val="24"/>
        </w:rPr>
        <w:t xml:space="preserve"> limitations. From this type of   source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material</w:t>
      </w:r>
      <w:r w:rsidR="00F6202C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get that the </w:t>
      </w:r>
      <w:r w:rsidR="00442D76">
        <w:rPr>
          <w:rFonts w:ascii="Times New Roman" w:hAnsi="Times New Roman" w:cs="Times New Roman"/>
          <w:sz w:val="24"/>
          <w:szCs w:val="24"/>
        </w:rPr>
        <w:t>authors</w:t>
      </w:r>
      <w:r>
        <w:rPr>
          <w:rFonts w:ascii="Times New Roman" w:hAnsi="Times New Roman" w:cs="Times New Roman"/>
          <w:sz w:val="24"/>
          <w:szCs w:val="24"/>
        </w:rPr>
        <w:t xml:space="preserve"> did not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concern</w:t>
      </w:r>
      <w:r>
        <w:rPr>
          <w:rFonts w:ascii="Times New Roman" w:hAnsi="Times New Roman" w:cs="Times New Roman"/>
          <w:sz w:val="24"/>
          <w:szCs w:val="24"/>
        </w:rPr>
        <w:t xml:space="preserve"> with providing a </w:t>
      </w:r>
      <w:r w:rsidR="00442D76">
        <w:rPr>
          <w:rFonts w:ascii="Times New Roman" w:hAnsi="Times New Roman" w:cs="Times New Roman"/>
          <w:sz w:val="24"/>
          <w:szCs w:val="24"/>
        </w:rPr>
        <w:t>factual</w:t>
      </w:r>
      <w:r>
        <w:rPr>
          <w:rFonts w:ascii="Times New Roman" w:hAnsi="Times New Roman" w:cs="Times New Roman"/>
          <w:sz w:val="24"/>
          <w:szCs w:val="24"/>
        </w:rPr>
        <w:t xml:space="preserve"> account of a historical event or circumstance but </w:t>
      </w:r>
      <w:r w:rsidR="00442D76">
        <w:rPr>
          <w:rFonts w:ascii="Times New Roman" w:hAnsi="Times New Roman" w:cs="Times New Roman"/>
          <w:sz w:val="24"/>
          <w:szCs w:val="24"/>
        </w:rPr>
        <w:t>rather</w:t>
      </w:r>
      <w:r>
        <w:rPr>
          <w:rFonts w:ascii="Times New Roman" w:hAnsi="Times New Roman" w:cs="Times New Roman"/>
          <w:sz w:val="24"/>
          <w:szCs w:val="24"/>
        </w:rPr>
        <w:t xml:space="preserve"> they are focused on producing </w:t>
      </w:r>
      <w:r w:rsidR="00F6202C">
        <w:rPr>
          <w:rFonts w:ascii="Times New Roman" w:hAnsi="Times New Roman" w:cs="Times New Roman"/>
          <w:sz w:val="24"/>
          <w:szCs w:val="24"/>
        </w:rPr>
        <w:t xml:space="preserve">a </w:t>
      </w:r>
      <w:r w:rsidRPr="00F6202C">
        <w:rPr>
          <w:rFonts w:ascii="Times New Roman" w:hAnsi="Times New Roman" w:cs="Times New Roman"/>
          <w:noProof/>
          <w:sz w:val="24"/>
          <w:szCs w:val="24"/>
        </w:rPr>
        <w:t>creative</w:t>
      </w:r>
      <w:r>
        <w:rPr>
          <w:rFonts w:ascii="Times New Roman" w:hAnsi="Times New Roman" w:cs="Times New Roman"/>
          <w:sz w:val="24"/>
          <w:szCs w:val="24"/>
        </w:rPr>
        <w:t xml:space="preserve"> piece of work</w:t>
      </w:r>
      <w:r w:rsidR="00421351">
        <w:rPr>
          <w:rFonts w:ascii="Times New Roman" w:hAnsi="Times New Roman" w:cs="Times New Roman"/>
          <w:sz w:val="24"/>
          <w:szCs w:val="24"/>
        </w:rPr>
        <w:t xml:space="preserve"> in regard of </w:t>
      </w:r>
      <w:r w:rsidR="00442D76">
        <w:rPr>
          <w:rFonts w:ascii="Times New Roman" w:hAnsi="Times New Roman" w:cs="Times New Roman"/>
          <w:sz w:val="24"/>
          <w:szCs w:val="24"/>
        </w:rPr>
        <w:t>expressing</w:t>
      </w:r>
      <w:r w:rsidR="00421351">
        <w:rPr>
          <w:rFonts w:ascii="Times New Roman" w:hAnsi="Times New Roman" w:cs="Times New Roman"/>
          <w:sz w:val="24"/>
          <w:szCs w:val="24"/>
        </w:rPr>
        <w:t xml:space="preserve"> their own </w:t>
      </w:r>
      <w:r w:rsidR="00442D76">
        <w:rPr>
          <w:rFonts w:ascii="Times New Roman" w:hAnsi="Times New Roman" w:cs="Times New Roman"/>
          <w:sz w:val="24"/>
          <w:szCs w:val="24"/>
        </w:rPr>
        <w:t>emotions</w:t>
      </w:r>
      <w:r w:rsidR="00421351">
        <w:rPr>
          <w:rFonts w:ascii="Times New Roman" w:hAnsi="Times New Roman" w:cs="Times New Roman"/>
          <w:sz w:val="24"/>
          <w:szCs w:val="24"/>
        </w:rPr>
        <w:t xml:space="preserve"> and opinions. Another disadvantage is that the types of materials have limited scope where they generally </w:t>
      </w:r>
      <w:r w:rsidR="00421351" w:rsidRPr="00F6202C">
        <w:rPr>
          <w:rFonts w:ascii="Times New Roman" w:hAnsi="Times New Roman" w:cs="Times New Roman"/>
          <w:noProof/>
          <w:sz w:val="24"/>
          <w:szCs w:val="24"/>
        </w:rPr>
        <w:t>highlight</w:t>
      </w:r>
      <w:r w:rsidR="00421351">
        <w:rPr>
          <w:rFonts w:ascii="Times New Roman" w:hAnsi="Times New Roman" w:cs="Times New Roman"/>
          <w:sz w:val="24"/>
          <w:szCs w:val="24"/>
        </w:rPr>
        <w:t xml:space="preserve"> one specific aspect of a period of history for example in the Victory of No Name </w:t>
      </w:r>
      <w:r w:rsidR="00442D76">
        <w:rPr>
          <w:rFonts w:ascii="Times New Roman" w:hAnsi="Times New Roman" w:cs="Times New Roman"/>
          <w:sz w:val="24"/>
          <w:szCs w:val="24"/>
        </w:rPr>
        <w:t>describes</w:t>
      </w:r>
      <w:r w:rsidR="00421351">
        <w:rPr>
          <w:rFonts w:ascii="Times New Roman" w:hAnsi="Times New Roman" w:cs="Times New Roman"/>
          <w:sz w:val="24"/>
          <w:szCs w:val="24"/>
        </w:rPr>
        <w:t xml:space="preserve"> only one specific aspect of </w:t>
      </w:r>
      <w:r w:rsidR="00F6202C">
        <w:rPr>
          <w:rFonts w:ascii="Times New Roman" w:hAnsi="Times New Roman" w:cs="Times New Roman"/>
          <w:sz w:val="24"/>
          <w:szCs w:val="24"/>
        </w:rPr>
        <w:t xml:space="preserve">the </w:t>
      </w:r>
      <w:r w:rsidR="00421351">
        <w:rPr>
          <w:rFonts w:ascii="Times New Roman" w:hAnsi="Times New Roman" w:cs="Times New Roman"/>
          <w:sz w:val="24"/>
          <w:szCs w:val="24"/>
        </w:rPr>
        <w:t xml:space="preserve">period of history thus is </w:t>
      </w:r>
      <w:r w:rsidR="00B014DA">
        <w:rPr>
          <w:rFonts w:ascii="Times New Roman" w:hAnsi="Times New Roman" w:cs="Times New Roman"/>
          <w:sz w:val="24"/>
          <w:szCs w:val="24"/>
        </w:rPr>
        <w:t>(battle</w:t>
      </w:r>
      <w:r w:rsidR="00421351">
        <w:rPr>
          <w:rFonts w:ascii="Times New Roman" w:hAnsi="Times New Roman" w:cs="Times New Roman"/>
          <w:sz w:val="24"/>
          <w:szCs w:val="24"/>
        </w:rPr>
        <w:t>) whereas the Celia, slave depicts about</w:t>
      </w:r>
      <w:r w:rsidR="001027D3">
        <w:rPr>
          <w:rFonts w:ascii="Times New Roman" w:hAnsi="Times New Roman" w:cs="Times New Roman"/>
          <w:sz w:val="24"/>
          <w:szCs w:val="24"/>
        </w:rPr>
        <w:t xml:space="preserve"> slavery (</w:t>
      </w:r>
      <w:r w:rsidR="001027D3" w:rsidRPr="001027D3">
        <w:rPr>
          <w:rFonts w:ascii="Times New Roman" w:hAnsi="Times New Roman" w:cs="Times New Roman"/>
          <w:sz w:val="24"/>
          <w:szCs w:val="24"/>
        </w:rPr>
        <w:t xml:space="preserve"> Mitchell, 79).</w:t>
      </w:r>
      <w:r w:rsidR="00421351">
        <w:rPr>
          <w:rFonts w:ascii="Times New Roman" w:hAnsi="Times New Roman" w:cs="Times New Roman"/>
          <w:sz w:val="24"/>
          <w:szCs w:val="24"/>
        </w:rPr>
        <w:t xml:space="preserve"> This </w:t>
      </w:r>
      <w:r w:rsidR="00B014DA">
        <w:rPr>
          <w:rFonts w:ascii="Times New Roman" w:hAnsi="Times New Roman" w:cs="Times New Roman"/>
          <w:sz w:val="24"/>
          <w:szCs w:val="24"/>
        </w:rPr>
        <w:t>implies</w:t>
      </w:r>
      <w:r w:rsidR="00421351">
        <w:rPr>
          <w:rFonts w:ascii="Times New Roman" w:hAnsi="Times New Roman" w:cs="Times New Roman"/>
          <w:sz w:val="24"/>
          <w:szCs w:val="24"/>
        </w:rPr>
        <w:t xml:space="preserve"> that these sources do not give us a broad view about the scope in the period.</w:t>
      </w:r>
    </w:p>
    <w:p w:rsidR="00421351" w:rsidRPr="00B014DA" w:rsidRDefault="00C81DC5" w:rsidP="004A7C2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014DA">
        <w:rPr>
          <w:rFonts w:ascii="Times New Roman" w:hAnsi="Times New Roman" w:cs="Times New Roman"/>
          <w:b/>
          <w:sz w:val="24"/>
          <w:szCs w:val="24"/>
        </w:rPr>
        <w:t>Will Poole’s Island</w:t>
      </w:r>
    </w:p>
    <w:p w:rsidR="00C81DC5" w:rsidRDefault="00C81DC5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="001E6D2F">
        <w:rPr>
          <w:rFonts w:ascii="Times New Roman" w:hAnsi="Times New Roman" w:cs="Times New Roman"/>
          <w:sz w:val="24"/>
          <w:szCs w:val="24"/>
        </w:rPr>
        <w:t>Poole’s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6D2F">
        <w:rPr>
          <w:rFonts w:ascii="Times New Roman" w:hAnsi="Times New Roman" w:cs="Times New Roman"/>
          <w:sz w:val="24"/>
          <w:szCs w:val="24"/>
        </w:rPr>
        <w:t>island explores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="001E6D2F">
        <w:rPr>
          <w:rFonts w:ascii="Times New Roman" w:hAnsi="Times New Roman" w:cs="Times New Roman"/>
          <w:sz w:val="24"/>
          <w:szCs w:val="24"/>
        </w:rPr>
        <w:t>unusual</w:t>
      </w:r>
      <w:r>
        <w:rPr>
          <w:rFonts w:ascii="Times New Roman" w:hAnsi="Times New Roman" w:cs="Times New Roman"/>
          <w:sz w:val="24"/>
          <w:szCs w:val="24"/>
        </w:rPr>
        <w:t xml:space="preserve"> portion of American history that relates to the </w:t>
      </w:r>
      <w:r w:rsidR="001E6D2F">
        <w:rPr>
          <w:rFonts w:ascii="Times New Roman" w:hAnsi="Times New Roman" w:cs="Times New Roman"/>
          <w:sz w:val="24"/>
          <w:szCs w:val="24"/>
        </w:rPr>
        <w:t>colonial</w:t>
      </w:r>
      <w:r>
        <w:rPr>
          <w:rFonts w:ascii="Times New Roman" w:hAnsi="Times New Roman" w:cs="Times New Roman"/>
          <w:sz w:val="24"/>
          <w:szCs w:val="24"/>
        </w:rPr>
        <w:t xml:space="preserve"> days of the </w:t>
      </w:r>
      <w:r w:rsidR="001E6D2F">
        <w:rPr>
          <w:rFonts w:ascii="Times New Roman" w:hAnsi="Times New Roman" w:cs="Times New Roman"/>
          <w:sz w:val="24"/>
          <w:szCs w:val="24"/>
        </w:rPr>
        <w:t>seventieth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6D2F">
        <w:rPr>
          <w:rFonts w:ascii="Times New Roman" w:hAnsi="Times New Roman" w:cs="Times New Roman"/>
          <w:sz w:val="24"/>
          <w:szCs w:val="24"/>
        </w:rPr>
        <w:t>century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6D2F">
        <w:rPr>
          <w:rFonts w:ascii="Times New Roman" w:hAnsi="Times New Roman" w:cs="Times New Roman"/>
          <w:sz w:val="24"/>
          <w:szCs w:val="24"/>
        </w:rPr>
        <w:t xml:space="preserve"> Consequently, tiny</w:t>
      </w:r>
      <w:r>
        <w:rPr>
          <w:rFonts w:ascii="Times New Roman" w:hAnsi="Times New Roman" w:cs="Times New Roman"/>
          <w:sz w:val="24"/>
          <w:szCs w:val="24"/>
        </w:rPr>
        <w:t xml:space="preserve"> isolated </w:t>
      </w:r>
      <w:r w:rsidR="001E6D2F">
        <w:rPr>
          <w:rFonts w:ascii="Times New Roman" w:hAnsi="Times New Roman" w:cs="Times New Roman"/>
          <w:sz w:val="24"/>
          <w:szCs w:val="24"/>
        </w:rPr>
        <w:t>compounds</w:t>
      </w:r>
      <w:r>
        <w:rPr>
          <w:rFonts w:ascii="Times New Roman" w:hAnsi="Times New Roman" w:cs="Times New Roman"/>
          <w:sz w:val="24"/>
          <w:szCs w:val="24"/>
        </w:rPr>
        <w:t xml:space="preserve"> on the coast were protected from the wilderness outside by a powerful </w:t>
      </w:r>
      <w:r w:rsidR="001E6D2F">
        <w:rPr>
          <w:rFonts w:ascii="Times New Roman" w:hAnsi="Times New Roman" w:cs="Times New Roman"/>
          <w:sz w:val="24"/>
          <w:szCs w:val="24"/>
        </w:rPr>
        <w:t xml:space="preserve">mixture of wooden stockades. </w:t>
      </w:r>
      <w:r>
        <w:rPr>
          <w:rFonts w:ascii="Times New Roman" w:hAnsi="Times New Roman" w:cs="Times New Roman"/>
          <w:sz w:val="24"/>
          <w:szCs w:val="24"/>
        </w:rPr>
        <w:t>A</w:t>
      </w:r>
      <w:r w:rsidR="001E6D2F">
        <w:rPr>
          <w:rFonts w:ascii="Times New Roman" w:hAnsi="Times New Roman" w:cs="Times New Roman"/>
          <w:sz w:val="24"/>
          <w:szCs w:val="24"/>
        </w:rPr>
        <w:t>lso, the</w:t>
      </w:r>
      <w:r>
        <w:rPr>
          <w:rFonts w:ascii="Times New Roman" w:hAnsi="Times New Roman" w:cs="Times New Roman"/>
          <w:sz w:val="24"/>
          <w:szCs w:val="24"/>
        </w:rPr>
        <w:t xml:space="preserve"> source type of material illustrates Will Poole   rebels against the strictures which </w:t>
      </w:r>
      <w:r w:rsidRPr="00EC339E">
        <w:rPr>
          <w:rFonts w:ascii="Times New Roman" w:hAnsi="Times New Roman" w:cs="Times New Roman"/>
          <w:noProof/>
          <w:sz w:val="24"/>
          <w:szCs w:val="24"/>
        </w:rPr>
        <w:t>w</w:t>
      </w:r>
      <w:r w:rsidR="00EC339E">
        <w:rPr>
          <w:rFonts w:ascii="Times New Roman" w:hAnsi="Times New Roman" w:cs="Times New Roman"/>
          <w:noProof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done by solitary </w:t>
      </w:r>
      <w:r w:rsidR="001E6D2F">
        <w:rPr>
          <w:rFonts w:ascii="Times New Roman" w:hAnsi="Times New Roman" w:cs="Times New Roman"/>
          <w:sz w:val="24"/>
          <w:szCs w:val="24"/>
        </w:rPr>
        <w:t>hunting</w:t>
      </w:r>
      <w:r>
        <w:rPr>
          <w:rFonts w:ascii="Times New Roman" w:hAnsi="Times New Roman" w:cs="Times New Roman"/>
          <w:sz w:val="24"/>
          <w:szCs w:val="24"/>
        </w:rPr>
        <w:t xml:space="preserve"> trips and then by befriending a native American man. It then follows where </w:t>
      </w:r>
      <w:r w:rsidR="00C8398E">
        <w:rPr>
          <w:rFonts w:ascii="Times New Roman" w:hAnsi="Times New Roman" w:cs="Times New Roman"/>
          <w:sz w:val="24"/>
          <w:szCs w:val="24"/>
        </w:rPr>
        <w:t xml:space="preserve">these being </w:t>
      </w:r>
      <w:r w:rsidR="001E6D2F">
        <w:rPr>
          <w:rFonts w:ascii="Times New Roman" w:hAnsi="Times New Roman" w:cs="Times New Roman"/>
          <w:sz w:val="24"/>
          <w:szCs w:val="24"/>
        </w:rPr>
        <w:t>a</w:t>
      </w:r>
      <w:r w:rsidR="00C8398E">
        <w:rPr>
          <w:rFonts w:ascii="Times New Roman" w:hAnsi="Times New Roman" w:cs="Times New Roman"/>
          <w:sz w:val="24"/>
          <w:szCs w:val="24"/>
        </w:rPr>
        <w:t xml:space="preserve"> musical theatre that in turns lead to areas of spiritually which are anathema to his town leaders. Also to note, the author deliberately draws </w:t>
      </w:r>
      <w:r w:rsidR="00C8398E" w:rsidRPr="00EC339E">
        <w:rPr>
          <w:rFonts w:ascii="Times New Roman" w:hAnsi="Times New Roman" w:cs="Times New Roman"/>
          <w:noProof/>
          <w:sz w:val="24"/>
          <w:szCs w:val="24"/>
        </w:rPr>
        <w:t>into</w:t>
      </w:r>
      <w:r w:rsidR="00C8398E">
        <w:rPr>
          <w:rFonts w:ascii="Times New Roman" w:hAnsi="Times New Roman" w:cs="Times New Roman"/>
          <w:sz w:val="24"/>
          <w:szCs w:val="24"/>
        </w:rPr>
        <w:t xml:space="preserve"> his historical fiction elements which </w:t>
      </w:r>
      <w:r w:rsidR="00EC339E">
        <w:rPr>
          <w:rFonts w:ascii="Times New Roman" w:hAnsi="Times New Roman" w:cs="Times New Roman"/>
          <w:noProof/>
          <w:sz w:val="24"/>
          <w:szCs w:val="24"/>
        </w:rPr>
        <w:t>are</w:t>
      </w:r>
      <w:r w:rsidR="00C8398E">
        <w:rPr>
          <w:rFonts w:ascii="Times New Roman" w:hAnsi="Times New Roman" w:cs="Times New Roman"/>
          <w:sz w:val="24"/>
          <w:szCs w:val="24"/>
        </w:rPr>
        <w:t xml:space="preserve"> wel</w:t>
      </w:r>
      <w:r w:rsidR="001E6D2F">
        <w:rPr>
          <w:rFonts w:ascii="Times New Roman" w:hAnsi="Times New Roman" w:cs="Times New Roman"/>
          <w:sz w:val="24"/>
          <w:szCs w:val="24"/>
        </w:rPr>
        <w:t>l</w:t>
      </w:r>
      <w:r w:rsidR="00C8398E">
        <w:rPr>
          <w:rFonts w:ascii="Times New Roman" w:hAnsi="Times New Roman" w:cs="Times New Roman"/>
          <w:sz w:val="24"/>
          <w:szCs w:val="24"/>
        </w:rPr>
        <w:t xml:space="preserve"> illustrated in fantasy. This type of source has a lot of advantages basing its meaning on the </w:t>
      </w:r>
      <w:r w:rsidR="00C8398E">
        <w:rPr>
          <w:rFonts w:ascii="Times New Roman" w:hAnsi="Times New Roman" w:cs="Times New Roman"/>
          <w:sz w:val="24"/>
          <w:szCs w:val="24"/>
        </w:rPr>
        <w:lastRenderedPageBreak/>
        <w:t xml:space="preserve">American context of history. It overlooks on the enthralling </w:t>
      </w:r>
      <w:r w:rsidR="001E6D2F">
        <w:rPr>
          <w:rFonts w:ascii="Times New Roman" w:hAnsi="Times New Roman" w:cs="Times New Roman"/>
          <w:sz w:val="24"/>
          <w:szCs w:val="24"/>
        </w:rPr>
        <w:t>adventure in</w:t>
      </w:r>
      <w:r w:rsidR="00C8398E">
        <w:rPr>
          <w:rFonts w:ascii="Times New Roman" w:hAnsi="Times New Roman" w:cs="Times New Roman"/>
          <w:sz w:val="24"/>
          <w:szCs w:val="24"/>
        </w:rPr>
        <w:t xml:space="preserve"> the kind of North American magical realism that is being </w:t>
      </w:r>
      <w:r w:rsidR="001E6D2F">
        <w:rPr>
          <w:rFonts w:ascii="Times New Roman" w:hAnsi="Times New Roman" w:cs="Times New Roman"/>
          <w:sz w:val="24"/>
          <w:szCs w:val="24"/>
        </w:rPr>
        <w:t>encountered</w:t>
      </w:r>
      <w:r w:rsidR="00C8398E">
        <w:rPr>
          <w:rFonts w:ascii="Times New Roman" w:hAnsi="Times New Roman" w:cs="Times New Roman"/>
          <w:sz w:val="24"/>
          <w:szCs w:val="24"/>
        </w:rPr>
        <w:t xml:space="preserve"> from a wider perspective.</w:t>
      </w:r>
      <w:r w:rsidR="00B872A6">
        <w:rPr>
          <w:rFonts w:ascii="Times New Roman" w:hAnsi="Times New Roman" w:cs="Times New Roman"/>
          <w:sz w:val="24"/>
          <w:szCs w:val="24"/>
        </w:rPr>
        <w:t xml:space="preserve"> Another advantage of </w:t>
      </w:r>
      <w:r w:rsidR="00B872A6" w:rsidRPr="00F6202C">
        <w:rPr>
          <w:rFonts w:ascii="Times New Roman" w:hAnsi="Times New Roman" w:cs="Times New Roman"/>
          <w:noProof/>
          <w:sz w:val="24"/>
          <w:szCs w:val="24"/>
        </w:rPr>
        <w:t>th</w:t>
      </w:r>
      <w:r w:rsidR="00F6202C">
        <w:rPr>
          <w:rFonts w:ascii="Times New Roman" w:hAnsi="Times New Roman" w:cs="Times New Roman"/>
          <w:noProof/>
          <w:sz w:val="24"/>
          <w:szCs w:val="24"/>
        </w:rPr>
        <w:t>is</w:t>
      </w:r>
      <w:r w:rsidR="00B872A6" w:rsidRPr="00F6202C">
        <w:rPr>
          <w:rFonts w:ascii="Times New Roman" w:hAnsi="Times New Roman" w:cs="Times New Roman"/>
          <w:noProof/>
          <w:sz w:val="24"/>
          <w:szCs w:val="24"/>
        </w:rPr>
        <w:t xml:space="preserve"> source</w:t>
      </w:r>
      <w:r w:rsidR="00B872A6">
        <w:rPr>
          <w:rFonts w:ascii="Times New Roman" w:hAnsi="Times New Roman" w:cs="Times New Roman"/>
          <w:sz w:val="24"/>
          <w:szCs w:val="24"/>
        </w:rPr>
        <w:t xml:space="preserve"> is that it completely gives us </w:t>
      </w:r>
      <w:r w:rsidR="00B872A6" w:rsidRPr="00EC339E">
        <w:rPr>
          <w:rFonts w:ascii="Times New Roman" w:hAnsi="Times New Roman" w:cs="Times New Roman"/>
          <w:noProof/>
          <w:sz w:val="24"/>
          <w:szCs w:val="24"/>
        </w:rPr>
        <w:t>authentic</w:t>
      </w:r>
      <w:r w:rsidR="00B872A6">
        <w:rPr>
          <w:rFonts w:ascii="Times New Roman" w:hAnsi="Times New Roman" w:cs="Times New Roman"/>
          <w:sz w:val="24"/>
          <w:szCs w:val="24"/>
        </w:rPr>
        <w:t xml:space="preserve"> details of life at the </w:t>
      </w:r>
      <w:r w:rsidR="001E6D2F">
        <w:rPr>
          <w:rFonts w:ascii="Times New Roman" w:hAnsi="Times New Roman" w:cs="Times New Roman"/>
          <w:sz w:val="24"/>
          <w:szCs w:val="24"/>
        </w:rPr>
        <w:t>coastal</w:t>
      </w:r>
      <w:r w:rsidR="00B872A6">
        <w:rPr>
          <w:rFonts w:ascii="Times New Roman" w:hAnsi="Times New Roman" w:cs="Times New Roman"/>
          <w:sz w:val="24"/>
          <w:szCs w:val="24"/>
        </w:rPr>
        <w:t xml:space="preserve"> settlements of Native </w:t>
      </w:r>
      <w:r w:rsidR="001E6D2F">
        <w:rPr>
          <w:rFonts w:ascii="Times New Roman" w:hAnsi="Times New Roman" w:cs="Times New Roman"/>
          <w:sz w:val="24"/>
          <w:szCs w:val="24"/>
        </w:rPr>
        <w:t>Americans</w:t>
      </w:r>
      <w:r w:rsidR="00B872A6">
        <w:rPr>
          <w:rFonts w:ascii="Times New Roman" w:hAnsi="Times New Roman" w:cs="Times New Roman"/>
          <w:sz w:val="24"/>
          <w:szCs w:val="24"/>
        </w:rPr>
        <w:t xml:space="preserve"> in the very days of European occupation. From this again we learn more about </w:t>
      </w:r>
      <w:r w:rsidR="00EC339E">
        <w:rPr>
          <w:rFonts w:ascii="Times New Roman" w:hAnsi="Times New Roman" w:cs="Times New Roman"/>
          <w:sz w:val="24"/>
          <w:szCs w:val="24"/>
        </w:rPr>
        <w:t xml:space="preserve">the </w:t>
      </w:r>
      <w:r w:rsidR="00A36D56" w:rsidRPr="00EC339E">
        <w:rPr>
          <w:rFonts w:ascii="Times New Roman" w:hAnsi="Times New Roman" w:cs="Times New Roman"/>
          <w:noProof/>
          <w:sz w:val="24"/>
          <w:szCs w:val="24"/>
        </w:rPr>
        <w:t>adventurous</w:t>
      </w:r>
      <w:r w:rsidR="00B872A6">
        <w:rPr>
          <w:rFonts w:ascii="Times New Roman" w:hAnsi="Times New Roman" w:cs="Times New Roman"/>
          <w:sz w:val="24"/>
          <w:szCs w:val="24"/>
        </w:rPr>
        <w:t xml:space="preserve"> tale of growt</w:t>
      </w:r>
      <w:r w:rsidR="00A36D56">
        <w:rPr>
          <w:rFonts w:ascii="Times New Roman" w:hAnsi="Times New Roman" w:cs="Times New Roman"/>
          <w:sz w:val="24"/>
          <w:szCs w:val="24"/>
        </w:rPr>
        <w:t>h</w:t>
      </w:r>
      <w:r w:rsidR="00B872A6">
        <w:rPr>
          <w:rFonts w:ascii="Times New Roman" w:hAnsi="Times New Roman" w:cs="Times New Roman"/>
          <w:sz w:val="24"/>
          <w:szCs w:val="24"/>
        </w:rPr>
        <w:t xml:space="preserve"> thus an advantage.</w:t>
      </w:r>
    </w:p>
    <w:p w:rsidR="00F13616" w:rsidRDefault="00B872A6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source material does not clearly </w:t>
      </w:r>
      <w:r w:rsidRPr="00EC339E">
        <w:rPr>
          <w:rFonts w:ascii="Times New Roman" w:hAnsi="Times New Roman" w:cs="Times New Roman"/>
          <w:noProof/>
          <w:sz w:val="24"/>
          <w:szCs w:val="24"/>
        </w:rPr>
        <w:t>describe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6D56">
        <w:rPr>
          <w:rFonts w:ascii="Times New Roman" w:hAnsi="Times New Roman" w:cs="Times New Roman"/>
          <w:sz w:val="24"/>
          <w:szCs w:val="24"/>
        </w:rPr>
        <w:t>the earliest history of U</w:t>
      </w:r>
      <w:r>
        <w:rPr>
          <w:rFonts w:ascii="Times New Roman" w:hAnsi="Times New Roman" w:cs="Times New Roman"/>
          <w:sz w:val="24"/>
          <w:szCs w:val="24"/>
        </w:rPr>
        <w:t>nited States as the doorway which existed as a borderless tract of land whose dimensions could be hardly be imagined. S</w:t>
      </w:r>
      <w:r w:rsidR="00A36D56">
        <w:rPr>
          <w:rFonts w:ascii="Times New Roman" w:hAnsi="Times New Roman" w:cs="Times New Roman"/>
          <w:sz w:val="24"/>
          <w:szCs w:val="24"/>
        </w:rPr>
        <w:t xml:space="preserve">imilarly, </w:t>
      </w:r>
      <w:r w:rsidRPr="00EC339E">
        <w:rPr>
          <w:rFonts w:ascii="Times New Roman" w:hAnsi="Times New Roman" w:cs="Times New Roman"/>
          <w:noProof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Poole’s Island being a tale of friendship and adventure mystery and wonder does </w:t>
      </w:r>
      <w:r w:rsidR="00F13616">
        <w:rPr>
          <w:rFonts w:ascii="Times New Roman" w:hAnsi="Times New Roman" w:cs="Times New Roman"/>
          <w:sz w:val="24"/>
          <w:szCs w:val="24"/>
        </w:rPr>
        <w:t xml:space="preserve">not </w:t>
      </w:r>
      <w:r w:rsidR="00F13616" w:rsidRPr="00EC339E">
        <w:rPr>
          <w:rFonts w:ascii="Times New Roman" w:hAnsi="Times New Roman" w:cs="Times New Roman"/>
          <w:noProof/>
          <w:sz w:val="24"/>
          <w:szCs w:val="24"/>
        </w:rPr>
        <w:t>give</w:t>
      </w:r>
      <w:r w:rsidR="00F13616">
        <w:rPr>
          <w:rFonts w:ascii="Times New Roman" w:hAnsi="Times New Roman" w:cs="Times New Roman"/>
          <w:sz w:val="24"/>
          <w:szCs w:val="24"/>
        </w:rPr>
        <w:t xml:space="preserve"> a clear illustration </w:t>
      </w:r>
      <w:r w:rsidR="00EC339E">
        <w:rPr>
          <w:rFonts w:ascii="Times New Roman" w:hAnsi="Times New Roman" w:cs="Times New Roman"/>
          <w:noProof/>
          <w:sz w:val="24"/>
          <w:szCs w:val="24"/>
        </w:rPr>
        <w:t>of</w:t>
      </w:r>
      <w:r w:rsidR="00F13616">
        <w:rPr>
          <w:rFonts w:ascii="Times New Roman" w:hAnsi="Times New Roman" w:cs="Times New Roman"/>
          <w:sz w:val="24"/>
          <w:szCs w:val="24"/>
        </w:rPr>
        <w:t xml:space="preserve"> the </w:t>
      </w:r>
      <w:r w:rsidR="00F13616" w:rsidRPr="00EC339E">
        <w:rPr>
          <w:rFonts w:ascii="Times New Roman" w:hAnsi="Times New Roman" w:cs="Times New Roman"/>
          <w:noProof/>
          <w:sz w:val="24"/>
          <w:szCs w:val="24"/>
        </w:rPr>
        <w:t>people</w:t>
      </w:r>
      <w:r w:rsidR="00EC339E">
        <w:rPr>
          <w:rFonts w:ascii="Times New Roman" w:hAnsi="Times New Roman" w:cs="Times New Roman"/>
          <w:noProof/>
          <w:sz w:val="24"/>
          <w:szCs w:val="24"/>
        </w:rPr>
        <w:t>'</w:t>
      </w:r>
      <w:r w:rsidR="00F13616" w:rsidRPr="00EC339E">
        <w:rPr>
          <w:rFonts w:ascii="Times New Roman" w:hAnsi="Times New Roman" w:cs="Times New Roman"/>
          <w:noProof/>
          <w:sz w:val="24"/>
          <w:szCs w:val="24"/>
        </w:rPr>
        <w:t>s</w:t>
      </w:r>
      <w:r w:rsidR="00F13616">
        <w:rPr>
          <w:rFonts w:ascii="Times New Roman" w:hAnsi="Times New Roman" w:cs="Times New Roman"/>
          <w:sz w:val="24"/>
          <w:szCs w:val="24"/>
        </w:rPr>
        <w:t xml:space="preserve"> culture and upbringing thus a </w:t>
      </w:r>
      <w:r w:rsidR="00A36D56">
        <w:rPr>
          <w:rFonts w:ascii="Times New Roman" w:hAnsi="Times New Roman" w:cs="Times New Roman"/>
          <w:sz w:val="24"/>
          <w:szCs w:val="24"/>
        </w:rPr>
        <w:t>disadvantage</w:t>
      </w:r>
      <w:r w:rsidR="00F13616">
        <w:rPr>
          <w:rFonts w:ascii="Times New Roman" w:hAnsi="Times New Roman" w:cs="Times New Roman"/>
          <w:sz w:val="24"/>
          <w:szCs w:val="24"/>
        </w:rPr>
        <w:t>.</w:t>
      </w:r>
    </w:p>
    <w:p w:rsidR="004A7C25" w:rsidRPr="004A7C25" w:rsidRDefault="00B872A6" w:rsidP="004A7C25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A7C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616" w:rsidRPr="004A7C25">
        <w:rPr>
          <w:rFonts w:ascii="Times New Roman" w:hAnsi="Times New Roman" w:cs="Times New Roman"/>
          <w:b/>
          <w:sz w:val="24"/>
          <w:szCs w:val="24"/>
        </w:rPr>
        <w:t xml:space="preserve"> Rebels </w:t>
      </w:r>
    </w:p>
    <w:p w:rsidR="00B872A6" w:rsidRDefault="00F13616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refers to </w:t>
      </w:r>
      <w:r w:rsidR="00EA0A64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versions of broadcast </w:t>
      </w:r>
      <w:r w:rsidR="005053B9">
        <w:rPr>
          <w:rFonts w:ascii="Times New Roman" w:hAnsi="Times New Roman" w:cs="Times New Roman"/>
          <w:sz w:val="24"/>
          <w:szCs w:val="24"/>
        </w:rPr>
        <w:t xml:space="preserve">films that stores a wide </w:t>
      </w:r>
      <w:r w:rsidR="005053B9" w:rsidRPr="00EC339E">
        <w:rPr>
          <w:rFonts w:ascii="Times New Roman" w:hAnsi="Times New Roman" w:cs="Times New Roman"/>
          <w:noProof/>
          <w:sz w:val="24"/>
          <w:szCs w:val="24"/>
        </w:rPr>
        <w:t>variet</w:t>
      </w:r>
      <w:r w:rsidR="00EC339E">
        <w:rPr>
          <w:rFonts w:ascii="Times New Roman" w:hAnsi="Times New Roman" w:cs="Times New Roman"/>
          <w:noProof/>
          <w:sz w:val="24"/>
          <w:szCs w:val="24"/>
        </w:rPr>
        <w:t>y</w:t>
      </w:r>
      <w:r w:rsidR="005053B9">
        <w:rPr>
          <w:rFonts w:ascii="Times New Roman" w:hAnsi="Times New Roman" w:cs="Times New Roman"/>
          <w:sz w:val="24"/>
          <w:szCs w:val="24"/>
        </w:rPr>
        <w:t xml:space="preserve"> of materials from early </w:t>
      </w:r>
      <w:r w:rsidR="005053B9" w:rsidRPr="00EC339E">
        <w:rPr>
          <w:rFonts w:ascii="Times New Roman" w:hAnsi="Times New Roman" w:cs="Times New Roman"/>
          <w:noProof/>
          <w:sz w:val="24"/>
          <w:szCs w:val="24"/>
        </w:rPr>
        <w:t>histor</w:t>
      </w:r>
      <w:r w:rsidR="00EC339E">
        <w:rPr>
          <w:rFonts w:ascii="Times New Roman" w:hAnsi="Times New Roman" w:cs="Times New Roman"/>
          <w:noProof/>
          <w:sz w:val="24"/>
          <w:szCs w:val="24"/>
        </w:rPr>
        <w:t>ical</w:t>
      </w:r>
      <w:r w:rsidR="005053B9">
        <w:rPr>
          <w:rFonts w:ascii="Times New Roman" w:hAnsi="Times New Roman" w:cs="Times New Roman"/>
          <w:sz w:val="24"/>
          <w:szCs w:val="24"/>
        </w:rPr>
        <w:t xml:space="preserve"> sources. </w:t>
      </w:r>
      <w:r w:rsidR="005053B9" w:rsidRPr="00EC339E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EC339E">
        <w:rPr>
          <w:rFonts w:ascii="Times New Roman" w:hAnsi="Times New Roman" w:cs="Times New Roman"/>
          <w:noProof/>
          <w:sz w:val="24"/>
          <w:szCs w:val="24"/>
        </w:rPr>
        <w:t>,</w:t>
      </w:r>
      <w:r w:rsidR="005053B9">
        <w:rPr>
          <w:rFonts w:ascii="Times New Roman" w:hAnsi="Times New Roman" w:cs="Times New Roman"/>
          <w:sz w:val="24"/>
          <w:szCs w:val="24"/>
        </w:rPr>
        <w:t xml:space="preserve"> this type of </w:t>
      </w:r>
      <w:r w:rsidR="00EA0A64">
        <w:rPr>
          <w:rFonts w:ascii="Times New Roman" w:hAnsi="Times New Roman" w:cs="Times New Roman"/>
          <w:sz w:val="24"/>
          <w:szCs w:val="24"/>
        </w:rPr>
        <w:t>material</w:t>
      </w:r>
      <w:r w:rsidR="005053B9">
        <w:rPr>
          <w:rFonts w:ascii="Times New Roman" w:hAnsi="Times New Roman" w:cs="Times New Roman"/>
          <w:sz w:val="24"/>
          <w:szCs w:val="24"/>
        </w:rPr>
        <w:t xml:space="preserve"> sources gives us a clear picture </w:t>
      </w:r>
      <w:r w:rsidR="00EC339E">
        <w:rPr>
          <w:rFonts w:ascii="Times New Roman" w:hAnsi="Times New Roman" w:cs="Times New Roman"/>
          <w:noProof/>
          <w:sz w:val="24"/>
          <w:szCs w:val="24"/>
        </w:rPr>
        <w:t>of</w:t>
      </w:r>
      <w:r w:rsidR="005053B9">
        <w:rPr>
          <w:rFonts w:ascii="Times New Roman" w:hAnsi="Times New Roman" w:cs="Times New Roman"/>
          <w:sz w:val="24"/>
          <w:szCs w:val="24"/>
        </w:rPr>
        <w:t xml:space="preserve"> the events of the past.</w:t>
      </w:r>
      <w:r w:rsidR="00EA0A64">
        <w:rPr>
          <w:rFonts w:ascii="Times New Roman" w:hAnsi="Times New Roman" w:cs="Times New Roman"/>
          <w:sz w:val="24"/>
          <w:szCs w:val="24"/>
        </w:rPr>
        <w:t xml:space="preserve"> M</w:t>
      </w:r>
      <w:r w:rsidR="005053B9">
        <w:rPr>
          <w:rFonts w:ascii="Times New Roman" w:hAnsi="Times New Roman" w:cs="Times New Roman"/>
          <w:sz w:val="24"/>
          <w:szCs w:val="24"/>
        </w:rPr>
        <w:t>oreover,</w:t>
      </w:r>
      <w:r w:rsidR="00EA0A64">
        <w:rPr>
          <w:rFonts w:ascii="Times New Roman" w:hAnsi="Times New Roman" w:cs="Times New Roman"/>
          <w:sz w:val="24"/>
          <w:szCs w:val="24"/>
        </w:rPr>
        <w:t xml:space="preserve"> </w:t>
      </w:r>
      <w:r w:rsidR="005053B9">
        <w:rPr>
          <w:rFonts w:ascii="Times New Roman" w:hAnsi="Times New Roman" w:cs="Times New Roman"/>
          <w:sz w:val="24"/>
          <w:szCs w:val="24"/>
        </w:rPr>
        <w:t xml:space="preserve">it </w:t>
      </w:r>
      <w:r w:rsidR="00EA0A64">
        <w:rPr>
          <w:rFonts w:ascii="Times New Roman" w:hAnsi="Times New Roman" w:cs="Times New Roman"/>
          <w:sz w:val="24"/>
          <w:szCs w:val="24"/>
        </w:rPr>
        <w:t>helps</w:t>
      </w:r>
      <w:r w:rsidR="005053B9">
        <w:rPr>
          <w:rFonts w:ascii="Times New Roman" w:hAnsi="Times New Roman" w:cs="Times New Roman"/>
          <w:sz w:val="24"/>
          <w:szCs w:val="24"/>
        </w:rPr>
        <w:t xml:space="preserve"> to visualize certain aspects of human history that happen </w:t>
      </w:r>
      <w:r w:rsidR="00EC339E">
        <w:rPr>
          <w:rFonts w:ascii="Times New Roman" w:hAnsi="Times New Roman" w:cs="Times New Roman"/>
          <w:sz w:val="24"/>
          <w:szCs w:val="24"/>
        </w:rPr>
        <w:t xml:space="preserve">a </w:t>
      </w:r>
      <w:r w:rsidR="005053B9" w:rsidRPr="00EC339E">
        <w:rPr>
          <w:rFonts w:ascii="Times New Roman" w:hAnsi="Times New Roman" w:cs="Times New Roman"/>
          <w:noProof/>
          <w:sz w:val="24"/>
          <w:szCs w:val="24"/>
        </w:rPr>
        <w:t>long</w:t>
      </w:r>
      <w:r w:rsidR="005053B9">
        <w:rPr>
          <w:rFonts w:ascii="Times New Roman" w:hAnsi="Times New Roman" w:cs="Times New Roman"/>
          <w:sz w:val="24"/>
          <w:szCs w:val="24"/>
        </w:rPr>
        <w:t xml:space="preserve"> time ago. The most </w:t>
      </w:r>
      <w:r w:rsidR="005053B9" w:rsidRPr="00EC339E">
        <w:rPr>
          <w:rFonts w:ascii="Times New Roman" w:hAnsi="Times New Roman" w:cs="Times New Roman"/>
          <w:noProof/>
          <w:sz w:val="24"/>
          <w:szCs w:val="24"/>
        </w:rPr>
        <w:t>stunning</w:t>
      </w:r>
      <w:r w:rsidR="00EC339E">
        <w:rPr>
          <w:rFonts w:ascii="Times New Roman" w:hAnsi="Times New Roman" w:cs="Times New Roman"/>
          <w:noProof/>
          <w:sz w:val="24"/>
          <w:szCs w:val="24"/>
        </w:rPr>
        <w:t>ly</w:t>
      </w:r>
      <w:r w:rsidR="005053B9">
        <w:rPr>
          <w:rFonts w:ascii="Times New Roman" w:hAnsi="Times New Roman" w:cs="Times New Roman"/>
          <w:sz w:val="24"/>
          <w:szCs w:val="24"/>
        </w:rPr>
        <w:t xml:space="preserve"> beautiful films are narrated and </w:t>
      </w:r>
      <w:r w:rsidR="005053B9" w:rsidRPr="00EC339E">
        <w:rPr>
          <w:rFonts w:ascii="Times New Roman" w:hAnsi="Times New Roman" w:cs="Times New Roman"/>
          <w:noProof/>
          <w:sz w:val="24"/>
          <w:szCs w:val="24"/>
        </w:rPr>
        <w:t>help</w:t>
      </w:r>
      <w:r w:rsidR="005053B9">
        <w:rPr>
          <w:rFonts w:ascii="Times New Roman" w:hAnsi="Times New Roman" w:cs="Times New Roman"/>
          <w:sz w:val="24"/>
          <w:szCs w:val="24"/>
        </w:rPr>
        <w:t xml:space="preserve"> us understand more about the past, we learn more concerning wh</w:t>
      </w:r>
      <w:r w:rsidR="002C1B89">
        <w:rPr>
          <w:rFonts w:ascii="Times New Roman" w:hAnsi="Times New Roman" w:cs="Times New Roman"/>
          <w:sz w:val="24"/>
          <w:szCs w:val="24"/>
        </w:rPr>
        <w:t xml:space="preserve">at </w:t>
      </w:r>
      <w:r w:rsidR="002C1B89" w:rsidRPr="00EC339E">
        <w:rPr>
          <w:rFonts w:ascii="Times New Roman" w:hAnsi="Times New Roman" w:cs="Times New Roman"/>
          <w:noProof/>
          <w:sz w:val="24"/>
          <w:szCs w:val="24"/>
        </w:rPr>
        <w:t>happen</w:t>
      </w:r>
      <w:r w:rsidR="00EC339E">
        <w:rPr>
          <w:rFonts w:ascii="Times New Roman" w:hAnsi="Times New Roman" w:cs="Times New Roman"/>
          <w:noProof/>
          <w:sz w:val="24"/>
          <w:szCs w:val="24"/>
        </w:rPr>
        <w:t>s</w:t>
      </w:r>
      <w:r w:rsidR="002C1B89">
        <w:rPr>
          <w:rFonts w:ascii="Times New Roman" w:hAnsi="Times New Roman" w:cs="Times New Roman"/>
          <w:sz w:val="24"/>
          <w:szCs w:val="24"/>
        </w:rPr>
        <w:t xml:space="preserve"> along </w:t>
      </w:r>
      <w:r w:rsidR="00EC339E">
        <w:rPr>
          <w:rFonts w:ascii="Times New Roman" w:hAnsi="Times New Roman" w:cs="Times New Roman"/>
          <w:sz w:val="24"/>
          <w:szCs w:val="24"/>
        </w:rPr>
        <w:t xml:space="preserve">a </w:t>
      </w:r>
      <w:r w:rsidR="002C1B89" w:rsidRPr="00EC339E">
        <w:rPr>
          <w:rFonts w:ascii="Times New Roman" w:hAnsi="Times New Roman" w:cs="Times New Roman"/>
          <w:noProof/>
          <w:sz w:val="24"/>
          <w:szCs w:val="24"/>
        </w:rPr>
        <w:t>period</w:t>
      </w:r>
      <w:r w:rsidR="002C1B89">
        <w:rPr>
          <w:rFonts w:ascii="Times New Roman" w:hAnsi="Times New Roman" w:cs="Times New Roman"/>
          <w:sz w:val="24"/>
          <w:szCs w:val="24"/>
        </w:rPr>
        <w:t xml:space="preserve"> of times</w:t>
      </w:r>
      <w:r w:rsidR="002C1B89" w:rsidRPr="002C1B89">
        <w:rPr>
          <w:rFonts w:ascii="Times New Roman" w:hAnsi="Times New Roman" w:cs="Times New Roman"/>
          <w:sz w:val="24"/>
          <w:szCs w:val="24"/>
        </w:rPr>
        <w:t xml:space="preserve"> </w:t>
      </w:r>
      <w:r w:rsidR="002C1B89">
        <w:rPr>
          <w:rFonts w:ascii="Times New Roman" w:hAnsi="Times New Roman" w:cs="Times New Roman"/>
          <w:sz w:val="24"/>
          <w:szCs w:val="24"/>
        </w:rPr>
        <w:t>(</w:t>
      </w:r>
      <w:r w:rsidR="002C1B89" w:rsidRPr="002C1B89">
        <w:rPr>
          <w:rFonts w:ascii="Times New Roman" w:hAnsi="Times New Roman" w:cs="Times New Roman"/>
          <w:sz w:val="24"/>
          <w:szCs w:val="24"/>
        </w:rPr>
        <w:t>Waterson,</w:t>
      </w:r>
      <w:r w:rsidR="006A2418">
        <w:rPr>
          <w:rFonts w:ascii="Times New Roman" w:hAnsi="Times New Roman" w:cs="Times New Roman"/>
          <w:sz w:val="24"/>
          <w:szCs w:val="24"/>
        </w:rPr>
        <w:t xml:space="preserve"> </w:t>
      </w:r>
      <w:r w:rsidR="002C1B89">
        <w:rPr>
          <w:rFonts w:ascii="Times New Roman" w:hAnsi="Times New Roman" w:cs="Times New Roman"/>
          <w:sz w:val="24"/>
          <w:szCs w:val="24"/>
        </w:rPr>
        <w:t>60).</w:t>
      </w:r>
    </w:p>
    <w:p w:rsidR="005053B9" w:rsidRDefault="00EA0A64" w:rsidP="002C1B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Rebel’s</w:t>
      </w:r>
      <w:r w:rsidR="005053B9">
        <w:rPr>
          <w:rFonts w:ascii="Times New Roman" w:hAnsi="Times New Roman" w:cs="Times New Roman"/>
          <w:sz w:val="24"/>
          <w:szCs w:val="24"/>
        </w:rPr>
        <w:t xml:space="preserve"> sources have a lot of advantages. First and foremost it helps to store narratives of the past, film about </w:t>
      </w:r>
      <w:r>
        <w:rPr>
          <w:rFonts w:ascii="Times New Roman" w:hAnsi="Times New Roman" w:cs="Times New Roman"/>
          <w:sz w:val="24"/>
          <w:szCs w:val="24"/>
        </w:rPr>
        <w:t>legends, myths</w:t>
      </w:r>
      <w:r w:rsidR="005053B9">
        <w:rPr>
          <w:rFonts w:ascii="Times New Roman" w:hAnsi="Times New Roman" w:cs="Times New Roman"/>
          <w:sz w:val="24"/>
          <w:szCs w:val="24"/>
        </w:rPr>
        <w:t xml:space="preserve"> and the politics of national memor</w:t>
      </w:r>
      <w:r w:rsidR="002C1B89">
        <w:rPr>
          <w:rFonts w:ascii="Times New Roman" w:hAnsi="Times New Roman" w:cs="Times New Roman"/>
          <w:sz w:val="24"/>
          <w:szCs w:val="24"/>
        </w:rPr>
        <w:t>y</w:t>
      </w:r>
      <w:r w:rsidR="005053B9">
        <w:rPr>
          <w:rFonts w:ascii="Times New Roman" w:hAnsi="Times New Roman" w:cs="Times New Roman"/>
          <w:sz w:val="24"/>
          <w:szCs w:val="24"/>
        </w:rPr>
        <w:t xml:space="preserve"> </w:t>
      </w:r>
      <w:r w:rsidR="002C1B89" w:rsidRPr="002C1B89">
        <w:rPr>
          <w:rFonts w:ascii="Times New Roman" w:hAnsi="Times New Roman" w:cs="Times New Roman"/>
          <w:sz w:val="24"/>
          <w:szCs w:val="24"/>
        </w:rPr>
        <w:t>(Waterson</w:t>
      </w:r>
      <w:r w:rsidR="006A2418">
        <w:rPr>
          <w:rFonts w:ascii="Times New Roman" w:hAnsi="Times New Roman" w:cs="Times New Roman"/>
          <w:sz w:val="24"/>
          <w:szCs w:val="24"/>
        </w:rPr>
        <w:t>,</w:t>
      </w:r>
      <w:r w:rsidR="006A2418" w:rsidRPr="002C1B89">
        <w:rPr>
          <w:rFonts w:ascii="Times New Roman" w:hAnsi="Times New Roman" w:cs="Times New Roman"/>
          <w:sz w:val="24"/>
          <w:szCs w:val="24"/>
        </w:rPr>
        <w:t xml:space="preserve"> 61</w:t>
      </w:r>
      <w:r w:rsidR="002C1B89" w:rsidRPr="002C1B89">
        <w:rPr>
          <w:rFonts w:ascii="Times New Roman" w:hAnsi="Times New Roman" w:cs="Times New Roman"/>
          <w:sz w:val="24"/>
          <w:szCs w:val="24"/>
        </w:rPr>
        <w:t>).</w:t>
      </w:r>
      <w:r w:rsidR="005053B9">
        <w:rPr>
          <w:rFonts w:ascii="Times New Roman" w:hAnsi="Times New Roman" w:cs="Times New Roman"/>
          <w:sz w:val="24"/>
          <w:szCs w:val="24"/>
        </w:rPr>
        <w:t xml:space="preserve">Actors and historians in the films </w:t>
      </w:r>
      <w:r w:rsidRPr="00EC339E">
        <w:rPr>
          <w:rFonts w:ascii="Times New Roman" w:hAnsi="Times New Roman" w:cs="Times New Roman"/>
          <w:noProof/>
          <w:sz w:val="24"/>
          <w:szCs w:val="24"/>
        </w:rPr>
        <w:t>depict</w:t>
      </w:r>
      <w:r>
        <w:rPr>
          <w:rFonts w:ascii="Times New Roman" w:hAnsi="Times New Roman" w:cs="Times New Roman"/>
          <w:sz w:val="24"/>
          <w:szCs w:val="24"/>
        </w:rPr>
        <w:t xml:space="preserve"> fascinating</w:t>
      </w:r>
      <w:r w:rsidR="005053B9">
        <w:rPr>
          <w:rFonts w:ascii="Times New Roman" w:hAnsi="Times New Roman" w:cs="Times New Roman"/>
          <w:sz w:val="24"/>
          <w:szCs w:val="24"/>
        </w:rPr>
        <w:t xml:space="preserve"> stories of their lives in the documentary weaving drama, animation, and historical perspectives.</w:t>
      </w:r>
    </w:p>
    <w:p w:rsidR="005053B9" w:rsidRDefault="005053B9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On the contrary, it has the </w:t>
      </w:r>
      <w:r w:rsidR="00EE6586">
        <w:rPr>
          <w:rFonts w:ascii="Times New Roman" w:hAnsi="Times New Roman" w:cs="Times New Roman"/>
          <w:sz w:val="24"/>
          <w:szCs w:val="24"/>
        </w:rPr>
        <w:t>disadvantages some</w:t>
      </w:r>
      <w:r w:rsidR="00752AC1">
        <w:rPr>
          <w:rFonts w:ascii="Times New Roman" w:hAnsi="Times New Roman" w:cs="Times New Roman"/>
          <w:sz w:val="24"/>
          <w:szCs w:val="24"/>
        </w:rPr>
        <w:t xml:space="preserve"> of them includes </w:t>
      </w:r>
      <w:r w:rsidR="006F0E41">
        <w:rPr>
          <w:rFonts w:ascii="Times New Roman" w:hAnsi="Times New Roman" w:cs="Times New Roman"/>
          <w:sz w:val="24"/>
          <w:szCs w:val="24"/>
        </w:rPr>
        <w:t xml:space="preserve">information may not be coherent and </w:t>
      </w:r>
      <w:r w:rsidR="00EE6586">
        <w:rPr>
          <w:rFonts w:ascii="Times New Roman" w:hAnsi="Times New Roman" w:cs="Times New Roman"/>
          <w:sz w:val="24"/>
          <w:szCs w:val="24"/>
        </w:rPr>
        <w:t>preside thus</w:t>
      </w:r>
      <w:r w:rsidR="006F0E41">
        <w:rPr>
          <w:rFonts w:ascii="Times New Roman" w:hAnsi="Times New Roman" w:cs="Times New Roman"/>
          <w:sz w:val="24"/>
          <w:szCs w:val="24"/>
        </w:rPr>
        <w:t xml:space="preserve"> it will give us a vague information about the past.</w:t>
      </w:r>
      <w:r w:rsidR="00EE6586">
        <w:rPr>
          <w:rFonts w:ascii="Times New Roman" w:hAnsi="Times New Roman" w:cs="Times New Roman"/>
          <w:sz w:val="24"/>
          <w:szCs w:val="24"/>
        </w:rPr>
        <w:t xml:space="preserve"> </w:t>
      </w:r>
      <w:r w:rsidR="006F0E41">
        <w:rPr>
          <w:rFonts w:ascii="Times New Roman" w:hAnsi="Times New Roman" w:cs="Times New Roman"/>
          <w:sz w:val="24"/>
          <w:szCs w:val="24"/>
        </w:rPr>
        <w:t>Also,</w:t>
      </w:r>
      <w:r w:rsidR="00EA0A64">
        <w:rPr>
          <w:rFonts w:ascii="Times New Roman" w:hAnsi="Times New Roman" w:cs="Times New Roman"/>
          <w:sz w:val="24"/>
          <w:szCs w:val="24"/>
        </w:rPr>
        <w:t xml:space="preserve"> </w:t>
      </w:r>
      <w:r w:rsidR="006F0E41">
        <w:rPr>
          <w:rFonts w:ascii="Times New Roman" w:hAnsi="Times New Roman" w:cs="Times New Roman"/>
          <w:sz w:val="24"/>
          <w:szCs w:val="24"/>
        </w:rPr>
        <w:t xml:space="preserve">the texts are not bound by the time this implies that we will not have accurate information about the past thus it is treated as </w:t>
      </w:r>
      <w:r w:rsidR="00EC339E">
        <w:rPr>
          <w:rFonts w:ascii="Times New Roman" w:hAnsi="Times New Roman" w:cs="Times New Roman"/>
          <w:sz w:val="24"/>
          <w:szCs w:val="24"/>
        </w:rPr>
        <w:t xml:space="preserve">a </w:t>
      </w:r>
      <w:r w:rsidR="006F0E41" w:rsidRPr="00EC339E">
        <w:rPr>
          <w:rFonts w:ascii="Times New Roman" w:hAnsi="Times New Roman" w:cs="Times New Roman"/>
          <w:noProof/>
          <w:sz w:val="24"/>
          <w:szCs w:val="24"/>
        </w:rPr>
        <w:t>nuisance</w:t>
      </w:r>
      <w:r w:rsidR="006F0E41">
        <w:rPr>
          <w:rFonts w:ascii="Times New Roman" w:hAnsi="Times New Roman" w:cs="Times New Roman"/>
          <w:sz w:val="24"/>
          <w:szCs w:val="24"/>
        </w:rPr>
        <w:t xml:space="preserve"> by film audience.</w:t>
      </w:r>
    </w:p>
    <w:p w:rsidR="00EE6586" w:rsidRDefault="00EE6586" w:rsidP="00DE25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D473AD">
        <w:rPr>
          <w:rFonts w:ascii="Times New Roman" w:hAnsi="Times New Roman" w:cs="Times New Roman"/>
          <w:sz w:val="24"/>
          <w:szCs w:val="24"/>
        </w:rPr>
        <w:t>ictional portrayals can be compared in different ways from more –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evidence</w:t>
      </w:r>
      <w:r w:rsidR="00EC339E">
        <w:rPr>
          <w:rFonts w:ascii="Times New Roman" w:hAnsi="Times New Roman" w:cs="Times New Roman"/>
          <w:noProof/>
          <w:sz w:val="24"/>
          <w:szCs w:val="24"/>
        </w:rPr>
        <w:t>-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based</w:t>
      </w:r>
      <w:r w:rsidR="00D473AD">
        <w:rPr>
          <w:rFonts w:ascii="Times New Roman" w:hAnsi="Times New Roman" w:cs="Times New Roman"/>
          <w:sz w:val="24"/>
          <w:szCs w:val="24"/>
        </w:rPr>
        <w:t xml:space="preserve"> port</w:t>
      </w:r>
      <w:r w:rsidR="00EA0A64">
        <w:rPr>
          <w:rFonts w:ascii="Times New Roman" w:hAnsi="Times New Roman" w:cs="Times New Roman"/>
          <w:sz w:val="24"/>
          <w:szCs w:val="24"/>
        </w:rPr>
        <w:t>ra</w:t>
      </w:r>
      <w:r w:rsidR="00D473AD">
        <w:rPr>
          <w:rFonts w:ascii="Times New Roman" w:hAnsi="Times New Roman" w:cs="Times New Roman"/>
          <w:sz w:val="24"/>
          <w:szCs w:val="24"/>
        </w:rPr>
        <w:t xml:space="preserve">yals. In the first </w:t>
      </w:r>
      <w:r w:rsidR="00EA0A64">
        <w:rPr>
          <w:rFonts w:ascii="Times New Roman" w:hAnsi="Times New Roman" w:cs="Times New Roman"/>
          <w:sz w:val="24"/>
          <w:szCs w:val="24"/>
        </w:rPr>
        <w:t>place, fiction</w:t>
      </w:r>
      <w:r w:rsidR="00D473AD">
        <w:rPr>
          <w:rFonts w:ascii="Times New Roman" w:hAnsi="Times New Roman" w:cs="Times New Roman"/>
          <w:sz w:val="24"/>
          <w:szCs w:val="24"/>
        </w:rPr>
        <w:t xml:space="preserve"> </w:t>
      </w:r>
      <w:r w:rsidR="00EA0A64">
        <w:rPr>
          <w:rFonts w:ascii="Times New Roman" w:hAnsi="Times New Roman" w:cs="Times New Roman"/>
          <w:sz w:val="24"/>
          <w:szCs w:val="24"/>
        </w:rPr>
        <w:t>portrayals</w:t>
      </w:r>
      <w:r w:rsidR="00D473AD">
        <w:rPr>
          <w:rFonts w:ascii="Times New Roman" w:hAnsi="Times New Roman" w:cs="Times New Roman"/>
          <w:sz w:val="24"/>
          <w:szCs w:val="24"/>
        </w:rPr>
        <w:t xml:space="preserve"> 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ha</w:t>
      </w:r>
      <w:r w:rsidR="00EC339E">
        <w:rPr>
          <w:rFonts w:ascii="Times New Roman" w:hAnsi="Times New Roman" w:cs="Times New Roman"/>
          <w:noProof/>
          <w:sz w:val="24"/>
          <w:szCs w:val="24"/>
        </w:rPr>
        <w:t>ve</w:t>
      </w:r>
      <w:r w:rsidR="00D473AD">
        <w:rPr>
          <w:rFonts w:ascii="Times New Roman" w:hAnsi="Times New Roman" w:cs="Times New Roman"/>
          <w:sz w:val="24"/>
          <w:szCs w:val="24"/>
        </w:rPr>
        <w:t xml:space="preserve"> got more of fantasy because it is </w:t>
      </w:r>
      <w:r w:rsidR="00EA0A64">
        <w:rPr>
          <w:rFonts w:ascii="Times New Roman" w:hAnsi="Times New Roman" w:cs="Times New Roman"/>
          <w:sz w:val="24"/>
          <w:szCs w:val="24"/>
        </w:rPr>
        <w:t>fiction</w:t>
      </w:r>
      <w:r w:rsidR="00D473AD">
        <w:rPr>
          <w:rFonts w:ascii="Times New Roman" w:hAnsi="Times New Roman" w:cs="Times New Roman"/>
          <w:sz w:val="24"/>
          <w:szCs w:val="24"/>
        </w:rPr>
        <w:t xml:space="preserve"> in nature. </w:t>
      </w:r>
      <w:r w:rsidR="00EA0A64">
        <w:rPr>
          <w:rFonts w:ascii="Times New Roman" w:hAnsi="Times New Roman" w:cs="Times New Roman"/>
          <w:sz w:val="24"/>
          <w:szCs w:val="24"/>
        </w:rPr>
        <w:t>Whereas</w:t>
      </w:r>
      <w:r w:rsidR="00D473AD">
        <w:rPr>
          <w:rFonts w:ascii="Times New Roman" w:hAnsi="Times New Roman" w:cs="Times New Roman"/>
          <w:sz w:val="24"/>
          <w:szCs w:val="24"/>
        </w:rPr>
        <w:t xml:space="preserve"> a more evidence 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port</w:t>
      </w:r>
      <w:r w:rsidR="00EA0A64" w:rsidRPr="00EC339E">
        <w:rPr>
          <w:rFonts w:ascii="Times New Roman" w:hAnsi="Times New Roman" w:cs="Times New Roman"/>
          <w:noProof/>
          <w:sz w:val="24"/>
          <w:szCs w:val="24"/>
        </w:rPr>
        <w:t>ra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yal</w:t>
      </w:r>
      <w:r w:rsidR="00D473AD">
        <w:rPr>
          <w:rFonts w:ascii="Times New Roman" w:hAnsi="Times New Roman" w:cs="Times New Roman"/>
          <w:sz w:val="24"/>
          <w:szCs w:val="24"/>
        </w:rPr>
        <w:t xml:space="preserve"> 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talk</w:t>
      </w:r>
      <w:r w:rsidR="00EC339E">
        <w:rPr>
          <w:rFonts w:ascii="Times New Roman" w:hAnsi="Times New Roman" w:cs="Times New Roman"/>
          <w:noProof/>
          <w:sz w:val="24"/>
          <w:szCs w:val="24"/>
        </w:rPr>
        <w:t>s</w:t>
      </w:r>
      <w:r w:rsidR="00D473AD">
        <w:rPr>
          <w:rFonts w:ascii="Times New Roman" w:hAnsi="Times New Roman" w:cs="Times New Roman"/>
          <w:sz w:val="24"/>
          <w:szCs w:val="24"/>
        </w:rPr>
        <w:t xml:space="preserve"> more about real stories what </w:t>
      </w:r>
      <w:r w:rsidR="00EA0A64">
        <w:rPr>
          <w:rFonts w:ascii="Times New Roman" w:hAnsi="Times New Roman" w:cs="Times New Roman"/>
          <w:sz w:val="24"/>
          <w:szCs w:val="24"/>
        </w:rPr>
        <w:t>exactly</w:t>
      </w:r>
      <w:r w:rsidR="00D473AD">
        <w:rPr>
          <w:rFonts w:ascii="Times New Roman" w:hAnsi="Times New Roman" w:cs="Times New Roman"/>
          <w:sz w:val="24"/>
          <w:szCs w:val="24"/>
        </w:rPr>
        <w:t xml:space="preserve"> happen. It basically, talks about the early </w:t>
      </w:r>
      <w:r w:rsidR="00EA0A64">
        <w:rPr>
          <w:rFonts w:ascii="Times New Roman" w:hAnsi="Times New Roman" w:cs="Times New Roman"/>
          <w:sz w:val="24"/>
          <w:szCs w:val="24"/>
        </w:rPr>
        <w:t>experiences</w:t>
      </w:r>
      <w:r w:rsidR="00D473AD">
        <w:rPr>
          <w:rFonts w:ascii="Times New Roman" w:hAnsi="Times New Roman" w:cs="Times New Roman"/>
          <w:sz w:val="24"/>
          <w:szCs w:val="24"/>
        </w:rPr>
        <w:t xml:space="preserve"> of the past. On the </w:t>
      </w:r>
      <w:r w:rsidR="00EA0A64">
        <w:rPr>
          <w:rFonts w:ascii="Times New Roman" w:hAnsi="Times New Roman" w:cs="Times New Roman"/>
          <w:sz w:val="24"/>
          <w:szCs w:val="24"/>
        </w:rPr>
        <w:t>fiction</w:t>
      </w:r>
      <w:r w:rsidR="00D473AD">
        <w:rPr>
          <w:rFonts w:ascii="Times New Roman" w:hAnsi="Times New Roman" w:cs="Times New Roman"/>
          <w:sz w:val="24"/>
          <w:szCs w:val="24"/>
        </w:rPr>
        <w:t xml:space="preserve"> side</w:t>
      </w:r>
      <w:r w:rsidR="00EA0A64">
        <w:rPr>
          <w:rFonts w:ascii="Times New Roman" w:hAnsi="Times New Roman" w:cs="Times New Roman"/>
          <w:sz w:val="24"/>
          <w:szCs w:val="24"/>
        </w:rPr>
        <w:t xml:space="preserve"> </w:t>
      </w:r>
      <w:r w:rsidR="00D473AD">
        <w:rPr>
          <w:rFonts w:ascii="Times New Roman" w:hAnsi="Times New Roman" w:cs="Times New Roman"/>
          <w:sz w:val="24"/>
          <w:szCs w:val="24"/>
        </w:rPr>
        <w:t xml:space="preserve">it is based on the emotions and feelings of the writer but in real 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port</w:t>
      </w:r>
      <w:r w:rsidR="00EA0A64" w:rsidRPr="00EC339E">
        <w:rPr>
          <w:rFonts w:ascii="Times New Roman" w:hAnsi="Times New Roman" w:cs="Times New Roman"/>
          <w:noProof/>
          <w:sz w:val="24"/>
          <w:szCs w:val="24"/>
        </w:rPr>
        <w:t>ra</w:t>
      </w:r>
      <w:r w:rsidR="00D473AD" w:rsidRPr="00EC339E">
        <w:rPr>
          <w:rFonts w:ascii="Times New Roman" w:hAnsi="Times New Roman" w:cs="Times New Roman"/>
          <w:noProof/>
          <w:sz w:val="24"/>
          <w:szCs w:val="24"/>
        </w:rPr>
        <w:t>yals</w:t>
      </w:r>
      <w:r w:rsidR="00EC339E">
        <w:rPr>
          <w:rFonts w:ascii="Times New Roman" w:hAnsi="Times New Roman" w:cs="Times New Roman"/>
          <w:noProof/>
          <w:sz w:val="24"/>
          <w:szCs w:val="24"/>
        </w:rPr>
        <w:t>,</w:t>
      </w:r>
      <w:r w:rsidR="00D473AD">
        <w:rPr>
          <w:rFonts w:ascii="Times New Roman" w:hAnsi="Times New Roman" w:cs="Times New Roman"/>
          <w:sz w:val="24"/>
          <w:szCs w:val="24"/>
        </w:rPr>
        <w:t xml:space="preserve"> it is based on the characters of that particular </w:t>
      </w:r>
      <w:r w:rsidR="00DE2516">
        <w:rPr>
          <w:rFonts w:ascii="Times New Roman" w:hAnsi="Times New Roman" w:cs="Times New Roman"/>
          <w:sz w:val="24"/>
          <w:szCs w:val="24"/>
        </w:rPr>
        <w:t>event in history</w:t>
      </w:r>
      <w:r w:rsidR="00DE2516" w:rsidRPr="00DE2516">
        <w:rPr>
          <w:rFonts w:ascii="Times New Roman" w:hAnsi="Times New Roman" w:cs="Times New Roman"/>
          <w:sz w:val="24"/>
          <w:szCs w:val="24"/>
        </w:rPr>
        <w:t xml:space="preserve"> (Dyer et al.</w:t>
      </w:r>
      <w:r w:rsidR="00DE2516">
        <w:rPr>
          <w:rFonts w:ascii="Times New Roman" w:hAnsi="Times New Roman" w:cs="Times New Roman"/>
          <w:sz w:val="24"/>
          <w:szCs w:val="24"/>
        </w:rPr>
        <w:t>, 669</w:t>
      </w:r>
      <w:r w:rsidR="00DE2516" w:rsidRPr="00DE2516">
        <w:rPr>
          <w:rFonts w:ascii="Times New Roman" w:hAnsi="Times New Roman" w:cs="Times New Roman"/>
          <w:sz w:val="24"/>
          <w:szCs w:val="24"/>
        </w:rPr>
        <w:t>).</w:t>
      </w:r>
    </w:p>
    <w:p w:rsidR="00D473AD" w:rsidRDefault="00D473AD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prefer getting information on </w:t>
      </w:r>
      <w:r w:rsidRPr="00EC339E">
        <w:rPr>
          <w:rFonts w:ascii="Times New Roman" w:hAnsi="Times New Roman" w:cs="Times New Roman"/>
          <w:noProof/>
          <w:sz w:val="24"/>
          <w:szCs w:val="24"/>
        </w:rPr>
        <w:t>written</w:t>
      </w:r>
      <w:r>
        <w:rPr>
          <w:rFonts w:ascii="Times New Roman" w:hAnsi="Times New Roman" w:cs="Times New Roman"/>
          <w:sz w:val="24"/>
          <w:szCs w:val="24"/>
        </w:rPr>
        <w:t xml:space="preserve"> sources like</w:t>
      </w:r>
      <w:r w:rsidR="00E5174F">
        <w:rPr>
          <w:rFonts w:ascii="Times New Roman" w:hAnsi="Times New Roman" w:cs="Times New Roman"/>
          <w:sz w:val="24"/>
          <w:szCs w:val="24"/>
        </w:rPr>
        <w:t xml:space="preserve"> poems and novels. This is because they </w:t>
      </w:r>
      <w:r w:rsidR="00E5174F" w:rsidRPr="00EC339E">
        <w:rPr>
          <w:rFonts w:ascii="Times New Roman" w:hAnsi="Times New Roman" w:cs="Times New Roman"/>
          <w:noProof/>
          <w:sz w:val="24"/>
          <w:szCs w:val="24"/>
        </w:rPr>
        <w:t>provide</w:t>
      </w:r>
      <w:r w:rsidR="00E5174F">
        <w:rPr>
          <w:rFonts w:ascii="Times New Roman" w:hAnsi="Times New Roman" w:cs="Times New Roman"/>
          <w:sz w:val="24"/>
          <w:szCs w:val="24"/>
        </w:rPr>
        <w:t xml:space="preserve"> an interesting perspective into the spirit and culture of the time in which they were written.</w:t>
      </w:r>
      <w:r w:rsidR="00EA0A64">
        <w:rPr>
          <w:rFonts w:ascii="Times New Roman" w:hAnsi="Times New Roman" w:cs="Times New Roman"/>
          <w:sz w:val="24"/>
          <w:szCs w:val="24"/>
        </w:rPr>
        <w:t xml:space="preserve"> </w:t>
      </w:r>
      <w:r w:rsidR="00E5174F">
        <w:rPr>
          <w:rFonts w:ascii="Times New Roman" w:hAnsi="Times New Roman" w:cs="Times New Roman"/>
          <w:sz w:val="24"/>
          <w:szCs w:val="24"/>
        </w:rPr>
        <w:t xml:space="preserve">Also, the sources can chronicle the experiences and feelings of specific individuals living through a period of history providing a focused and </w:t>
      </w:r>
      <w:r w:rsidR="00EA0A64">
        <w:rPr>
          <w:rFonts w:ascii="Times New Roman" w:hAnsi="Times New Roman" w:cs="Times New Roman"/>
          <w:sz w:val="24"/>
          <w:szCs w:val="24"/>
        </w:rPr>
        <w:t>a personal</w:t>
      </w:r>
      <w:r w:rsidR="002C1B89">
        <w:rPr>
          <w:rFonts w:ascii="Times New Roman" w:hAnsi="Times New Roman" w:cs="Times New Roman"/>
          <w:sz w:val="24"/>
          <w:szCs w:val="24"/>
        </w:rPr>
        <w:t xml:space="preserve"> trait of time</w:t>
      </w:r>
      <w:r w:rsidR="002C1B89" w:rsidRPr="002C1B89">
        <w:rPr>
          <w:rFonts w:ascii="Times New Roman" w:hAnsi="Times New Roman" w:cs="Times New Roman"/>
          <w:sz w:val="24"/>
          <w:szCs w:val="24"/>
        </w:rPr>
        <w:t xml:space="preserve"> </w:t>
      </w:r>
      <w:r w:rsidR="002C1B89">
        <w:rPr>
          <w:rFonts w:ascii="Times New Roman" w:hAnsi="Times New Roman" w:cs="Times New Roman"/>
          <w:sz w:val="24"/>
          <w:szCs w:val="24"/>
        </w:rPr>
        <w:t>(Dyer et al.</w:t>
      </w:r>
      <w:r w:rsidR="006A2418">
        <w:rPr>
          <w:rFonts w:ascii="Times New Roman" w:hAnsi="Times New Roman" w:cs="Times New Roman"/>
          <w:sz w:val="24"/>
          <w:szCs w:val="24"/>
        </w:rPr>
        <w:t>, 665</w:t>
      </w:r>
      <w:r w:rsidR="002C1B89">
        <w:rPr>
          <w:rFonts w:ascii="Times New Roman" w:hAnsi="Times New Roman" w:cs="Times New Roman"/>
          <w:sz w:val="24"/>
          <w:szCs w:val="24"/>
        </w:rPr>
        <w:t>)</w:t>
      </w:r>
      <w:r w:rsidR="006A2418">
        <w:rPr>
          <w:rFonts w:ascii="Times New Roman" w:hAnsi="Times New Roman" w:cs="Times New Roman"/>
          <w:sz w:val="24"/>
          <w:szCs w:val="24"/>
        </w:rPr>
        <w:t>.</w:t>
      </w:r>
    </w:p>
    <w:p w:rsidR="005053B9" w:rsidRDefault="005053B9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21351" w:rsidRDefault="00421351" w:rsidP="004A7C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21351" w:rsidRDefault="00421351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7AD0" w:rsidRDefault="00177AD0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7C25" w:rsidRDefault="004A7C25" w:rsidP="004213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7C25" w:rsidRDefault="004A7C25" w:rsidP="004A7C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339E" w:rsidRDefault="00EC339E" w:rsidP="004213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39E" w:rsidRDefault="00EC339E" w:rsidP="004213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1351" w:rsidRDefault="00421351" w:rsidP="004213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07703A" w:rsidRDefault="001E6D2F" w:rsidP="000770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6D2F">
        <w:rPr>
          <w:rFonts w:ascii="Times New Roman" w:hAnsi="Times New Roman" w:cs="Times New Roman"/>
          <w:sz w:val="24"/>
          <w:szCs w:val="24"/>
        </w:rPr>
        <w:t>McLaurin, Melton Alonza. </w:t>
      </w:r>
      <w:r w:rsidRPr="001E6D2F">
        <w:rPr>
          <w:rFonts w:ascii="Times New Roman" w:hAnsi="Times New Roman" w:cs="Times New Roman"/>
          <w:i/>
          <w:iCs/>
          <w:sz w:val="24"/>
          <w:szCs w:val="24"/>
        </w:rPr>
        <w:t>Celia, a slave</w:t>
      </w:r>
      <w:r w:rsidRPr="001E6D2F">
        <w:rPr>
          <w:rFonts w:ascii="Times New Roman" w:hAnsi="Times New Roman" w:cs="Times New Roman"/>
          <w:sz w:val="24"/>
          <w:szCs w:val="24"/>
        </w:rPr>
        <w:t>. U</w:t>
      </w:r>
      <w:r>
        <w:rPr>
          <w:rFonts w:ascii="Times New Roman" w:hAnsi="Times New Roman" w:cs="Times New Roman"/>
          <w:sz w:val="24"/>
          <w:szCs w:val="24"/>
        </w:rPr>
        <w:t>niversity of Georgia Press, 2014</w:t>
      </w:r>
      <w:r w:rsidRPr="001E6D2F">
        <w:rPr>
          <w:rFonts w:ascii="Times New Roman" w:hAnsi="Times New Roman" w:cs="Times New Roman"/>
          <w:sz w:val="24"/>
          <w:szCs w:val="24"/>
        </w:rPr>
        <w:t>.</w:t>
      </w:r>
    </w:p>
    <w:p w:rsidR="001E6D2F" w:rsidRDefault="0004693A" w:rsidP="000770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Mitchell, K. J. (2015</w:t>
      </w:r>
      <w:r w:rsidR="001E6D2F" w:rsidRPr="001E6D2F">
        <w:rPr>
          <w:rFonts w:ascii="Times New Roman" w:hAnsi="Times New Roman" w:cs="Times New Roman"/>
          <w:sz w:val="24"/>
          <w:szCs w:val="24"/>
        </w:rPr>
        <w:t xml:space="preserve">). Book review: </w:t>
      </w:r>
      <w:r w:rsidR="003C31A4" w:rsidRPr="003C31A4">
        <w:rPr>
          <w:rFonts w:ascii="Times New Roman" w:hAnsi="Times New Roman" w:cs="Times New Roman"/>
          <w:sz w:val="24"/>
          <w:szCs w:val="24"/>
        </w:rPr>
        <w:t>The victory with N</w:t>
      </w:r>
      <w:r w:rsidR="003C31A4">
        <w:rPr>
          <w:rFonts w:ascii="Times New Roman" w:hAnsi="Times New Roman" w:cs="Times New Roman"/>
          <w:sz w:val="24"/>
          <w:szCs w:val="24"/>
        </w:rPr>
        <w:t>o N</w:t>
      </w:r>
      <w:r w:rsidR="003C31A4" w:rsidRPr="003C31A4">
        <w:rPr>
          <w:rFonts w:ascii="Times New Roman" w:hAnsi="Times New Roman" w:cs="Times New Roman"/>
          <w:sz w:val="24"/>
          <w:szCs w:val="24"/>
        </w:rPr>
        <w:t>ame</w:t>
      </w:r>
      <w:r w:rsidR="001E6D2F" w:rsidRPr="001E6D2F">
        <w:rPr>
          <w:rFonts w:ascii="Times New Roman" w:hAnsi="Times New Roman" w:cs="Times New Roman"/>
          <w:sz w:val="24"/>
          <w:szCs w:val="24"/>
        </w:rPr>
        <w:t> </w:t>
      </w:r>
      <w:r w:rsidR="003C31A4">
        <w:rPr>
          <w:rFonts w:ascii="Times New Roman" w:hAnsi="Times New Roman" w:cs="Times New Roman"/>
          <w:sz w:val="24"/>
          <w:szCs w:val="24"/>
        </w:rPr>
        <w:t>.</w:t>
      </w:r>
      <w:r w:rsidR="001E6D2F" w:rsidRPr="001E6D2F">
        <w:rPr>
          <w:rFonts w:ascii="Times New Roman" w:hAnsi="Times New Roman" w:cs="Times New Roman"/>
          <w:i/>
          <w:iCs/>
          <w:sz w:val="24"/>
          <w:szCs w:val="24"/>
        </w:rPr>
        <w:t xml:space="preserve">American Journal of </w:t>
      </w:r>
      <w:r w:rsidR="003C31A4">
        <w:rPr>
          <w:rFonts w:ascii="Times New Roman" w:hAnsi="Times New Roman" w:cs="Times New Roman"/>
          <w:i/>
          <w:iCs/>
          <w:sz w:val="24"/>
          <w:szCs w:val="24"/>
        </w:rPr>
        <w:t>past history experiences.</w:t>
      </w:r>
      <w:r w:rsidR="001E6D2F" w:rsidRPr="001E6D2F">
        <w:rPr>
          <w:rFonts w:ascii="Times New Roman" w:hAnsi="Times New Roman" w:cs="Times New Roman"/>
          <w:sz w:val="24"/>
          <w:szCs w:val="24"/>
        </w:rPr>
        <w:t> </w:t>
      </w:r>
      <w:r w:rsidR="001E6D2F" w:rsidRPr="001E6D2F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="00BD405B">
        <w:rPr>
          <w:rFonts w:ascii="Times New Roman" w:hAnsi="Times New Roman" w:cs="Times New Roman"/>
          <w:sz w:val="24"/>
          <w:szCs w:val="24"/>
        </w:rPr>
        <w:t>(3), 74-120</w:t>
      </w:r>
      <w:r w:rsidR="001E6D2F" w:rsidRPr="001E6D2F">
        <w:rPr>
          <w:rFonts w:ascii="Times New Roman" w:hAnsi="Times New Roman" w:cs="Times New Roman"/>
          <w:sz w:val="24"/>
          <w:szCs w:val="24"/>
        </w:rPr>
        <w:t>.</w:t>
      </w:r>
    </w:p>
    <w:p w:rsidR="001E6D2F" w:rsidRDefault="001E6D2F" w:rsidP="000770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6D2F">
        <w:rPr>
          <w:rFonts w:ascii="Times New Roman" w:hAnsi="Times New Roman" w:cs="Times New Roman"/>
          <w:sz w:val="24"/>
          <w:szCs w:val="24"/>
        </w:rPr>
        <w:t>Waterson, Roxana. "Trajectories of memory: Documentary film and the transmission of testimony." </w:t>
      </w:r>
      <w:r w:rsidRPr="001E6D2F">
        <w:rPr>
          <w:rFonts w:ascii="Times New Roman" w:hAnsi="Times New Roman" w:cs="Times New Roman"/>
          <w:i/>
          <w:iCs/>
          <w:sz w:val="24"/>
          <w:szCs w:val="24"/>
        </w:rPr>
        <w:t>History and Anthropology</w:t>
      </w:r>
      <w:r w:rsidR="003C31A4">
        <w:rPr>
          <w:rFonts w:ascii="Times New Roman" w:hAnsi="Times New Roman" w:cs="Times New Roman"/>
          <w:sz w:val="24"/>
          <w:szCs w:val="24"/>
        </w:rPr>
        <w:t>18.1 (2014</w:t>
      </w:r>
      <w:r w:rsidRPr="001E6D2F">
        <w:rPr>
          <w:rFonts w:ascii="Times New Roman" w:hAnsi="Times New Roman" w:cs="Times New Roman"/>
          <w:sz w:val="24"/>
          <w:szCs w:val="24"/>
        </w:rPr>
        <w:t>): 51-73.</w:t>
      </w:r>
    </w:p>
    <w:p w:rsidR="001E6D2F" w:rsidRDefault="001E6D2F" w:rsidP="000770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6D2F">
        <w:rPr>
          <w:rFonts w:ascii="Times New Roman" w:hAnsi="Times New Roman" w:cs="Times New Roman"/>
          <w:sz w:val="24"/>
          <w:szCs w:val="24"/>
        </w:rPr>
        <w:t xml:space="preserve">Dyer, Jeffrey H., and Harbir Singh. "The relational view: Cooperative strategy and sources of </w:t>
      </w:r>
      <w:r w:rsidRPr="00EC339E">
        <w:rPr>
          <w:rFonts w:ascii="Times New Roman" w:hAnsi="Times New Roman" w:cs="Times New Roman"/>
          <w:noProof/>
          <w:sz w:val="24"/>
          <w:szCs w:val="24"/>
        </w:rPr>
        <w:t>interorganizational</w:t>
      </w:r>
      <w:r w:rsidRPr="001E6D2F">
        <w:rPr>
          <w:rFonts w:ascii="Times New Roman" w:hAnsi="Times New Roman" w:cs="Times New Roman"/>
          <w:sz w:val="24"/>
          <w:szCs w:val="24"/>
        </w:rPr>
        <w:t xml:space="preserve"> competitive advantage." </w:t>
      </w:r>
      <w:r w:rsidRPr="001E6D2F">
        <w:rPr>
          <w:rFonts w:ascii="Times New Roman" w:hAnsi="Times New Roman" w:cs="Times New Roman"/>
          <w:i/>
          <w:iCs/>
          <w:sz w:val="24"/>
          <w:szCs w:val="24"/>
        </w:rPr>
        <w:t>Academy of management review</w:t>
      </w:r>
      <w:r w:rsidRPr="001E6D2F">
        <w:rPr>
          <w:rFonts w:ascii="Times New Roman" w:hAnsi="Times New Roman" w:cs="Times New Roman"/>
          <w:sz w:val="24"/>
          <w:szCs w:val="24"/>
        </w:rPr>
        <w:t>23.4 (1998): 660-679.</w:t>
      </w:r>
    </w:p>
    <w:p w:rsidR="001E6D2F" w:rsidRDefault="001E6D2F" w:rsidP="000770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6D2F" w:rsidRDefault="001E6D2F" w:rsidP="000770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6D2F" w:rsidRDefault="001E6D2F" w:rsidP="000770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7768" w:rsidRDefault="008B7768" w:rsidP="008B77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1351" w:rsidRDefault="00421351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1351" w:rsidRDefault="00421351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1351" w:rsidRDefault="00421351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1351" w:rsidRPr="007F6570" w:rsidRDefault="00421351" w:rsidP="007F6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21351" w:rsidRPr="007F65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AD" w:rsidRDefault="00DD26AD" w:rsidP="007F6570">
      <w:pPr>
        <w:spacing w:after="0" w:line="240" w:lineRule="auto"/>
      </w:pPr>
      <w:r>
        <w:separator/>
      </w:r>
    </w:p>
  </w:endnote>
  <w:endnote w:type="continuationSeparator" w:id="0">
    <w:p w:rsidR="00DD26AD" w:rsidRDefault="00DD26AD" w:rsidP="007F6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AD" w:rsidRDefault="00DD26AD" w:rsidP="007F6570">
      <w:pPr>
        <w:spacing w:after="0" w:line="240" w:lineRule="auto"/>
      </w:pPr>
      <w:r>
        <w:separator/>
      </w:r>
    </w:p>
  </w:footnote>
  <w:footnote w:type="continuationSeparator" w:id="0">
    <w:p w:rsidR="00DD26AD" w:rsidRDefault="00DD26AD" w:rsidP="007F6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0591553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6570" w:rsidRPr="002C3B3B" w:rsidRDefault="007F657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3B3B">
          <w:rPr>
            <w:rFonts w:ascii="Times New Roman" w:hAnsi="Times New Roman" w:cs="Times New Roman"/>
            <w:sz w:val="24"/>
            <w:szCs w:val="24"/>
          </w:rPr>
          <w:t xml:space="preserve"> Surname </w:t>
        </w:r>
        <w:r w:rsidRPr="002C3B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3B3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3B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543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C3B3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F6570" w:rsidRDefault="00701886" w:rsidP="00701886">
    <w:pPr>
      <w:pStyle w:val="Header"/>
      <w:tabs>
        <w:tab w:val="clear" w:pos="4680"/>
        <w:tab w:val="clear" w:pos="9360"/>
        <w:tab w:val="left" w:pos="165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yMTY3NTU2NzQyMLVU0lEKTi0uzszPAykwqgUAgv+mhCwAAAA="/>
  </w:docVars>
  <w:rsids>
    <w:rsidRoot w:val="007F6570"/>
    <w:rsid w:val="00041B0E"/>
    <w:rsid w:val="0004693A"/>
    <w:rsid w:val="00070810"/>
    <w:rsid w:val="0007703A"/>
    <w:rsid w:val="001027D3"/>
    <w:rsid w:val="00177AD0"/>
    <w:rsid w:val="001E6D2F"/>
    <w:rsid w:val="002003EF"/>
    <w:rsid w:val="002C1B89"/>
    <w:rsid w:val="002C3B3B"/>
    <w:rsid w:val="003C31A4"/>
    <w:rsid w:val="00421351"/>
    <w:rsid w:val="00442D76"/>
    <w:rsid w:val="00494019"/>
    <w:rsid w:val="004A36D9"/>
    <w:rsid w:val="004A7C25"/>
    <w:rsid w:val="004B183A"/>
    <w:rsid w:val="005053B9"/>
    <w:rsid w:val="005A1DF8"/>
    <w:rsid w:val="006060E2"/>
    <w:rsid w:val="006A2418"/>
    <w:rsid w:val="006F0E41"/>
    <w:rsid w:val="00701886"/>
    <w:rsid w:val="00752AC1"/>
    <w:rsid w:val="007C374C"/>
    <w:rsid w:val="007F6570"/>
    <w:rsid w:val="008621E2"/>
    <w:rsid w:val="008B7768"/>
    <w:rsid w:val="00957D18"/>
    <w:rsid w:val="00A36D56"/>
    <w:rsid w:val="00A41A1A"/>
    <w:rsid w:val="00B014DA"/>
    <w:rsid w:val="00B872A6"/>
    <w:rsid w:val="00BD405B"/>
    <w:rsid w:val="00BD6C8C"/>
    <w:rsid w:val="00C81DC5"/>
    <w:rsid w:val="00C8398E"/>
    <w:rsid w:val="00D0543A"/>
    <w:rsid w:val="00D473AD"/>
    <w:rsid w:val="00DD26AD"/>
    <w:rsid w:val="00DE2516"/>
    <w:rsid w:val="00E11D9A"/>
    <w:rsid w:val="00E268B1"/>
    <w:rsid w:val="00E5174F"/>
    <w:rsid w:val="00EA0A64"/>
    <w:rsid w:val="00EC339E"/>
    <w:rsid w:val="00EE6586"/>
    <w:rsid w:val="00F13616"/>
    <w:rsid w:val="00F6202C"/>
    <w:rsid w:val="00FD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91C3B7-3366-4307-9C4F-C37922C0A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6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70"/>
  </w:style>
  <w:style w:type="paragraph" w:styleId="Footer">
    <w:name w:val="footer"/>
    <w:basedOn w:val="Normal"/>
    <w:link w:val="FooterChar"/>
    <w:uiPriority w:val="99"/>
    <w:unhideWhenUsed/>
    <w:rsid w:val="007F6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murema</cp:lastModifiedBy>
  <cp:revision>2</cp:revision>
  <dcterms:created xsi:type="dcterms:W3CDTF">2018-12-14T11:14:00Z</dcterms:created>
  <dcterms:modified xsi:type="dcterms:W3CDTF">2018-12-14T11:14:00Z</dcterms:modified>
</cp:coreProperties>
</file>